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62CEE" w14:textId="5807CEA6" w:rsidR="00C20BDC" w:rsidRDefault="00C20BDC" w:rsidP="00C20BDC">
      <w:pPr>
        <w:ind w:left="-1134"/>
        <w:jc w:val="center"/>
        <w:rPr>
          <w:b/>
        </w:rPr>
      </w:pPr>
      <w:r w:rsidRPr="008106BF">
        <w:rPr>
          <w:rFonts w:cs="Arial"/>
          <w:b/>
          <w:sz w:val="40"/>
          <w:szCs w:val="40"/>
        </w:rPr>
        <w:t xml:space="preserve">Procès-verbal de </w:t>
      </w:r>
      <w:r>
        <w:rPr>
          <w:rFonts w:cs="Arial"/>
          <w:b/>
          <w:sz w:val="40"/>
          <w:szCs w:val="40"/>
        </w:rPr>
        <w:t>l</w:t>
      </w:r>
      <w:r w:rsidRPr="008106BF">
        <w:rPr>
          <w:rFonts w:cs="Arial"/>
          <w:b/>
          <w:sz w:val="40"/>
          <w:szCs w:val="40"/>
        </w:rPr>
        <w:t>’assemblée générale</w:t>
      </w:r>
      <w:r>
        <w:rPr>
          <w:rFonts w:cs="Arial"/>
          <w:b/>
          <w:sz w:val="40"/>
          <w:szCs w:val="40"/>
        </w:rPr>
        <w:t xml:space="preserve"> </w:t>
      </w:r>
      <w:r w:rsidRPr="008106BF">
        <w:rPr>
          <w:rFonts w:cs="Arial"/>
          <w:b/>
          <w:sz w:val="40"/>
          <w:szCs w:val="40"/>
        </w:rPr>
        <w:t xml:space="preserve">du mercredi </w:t>
      </w:r>
      <w:r w:rsidR="00E23413">
        <w:rPr>
          <w:rFonts w:cs="Arial"/>
          <w:b/>
          <w:sz w:val="40"/>
          <w:szCs w:val="40"/>
        </w:rPr>
        <w:t>5</w:t>
      </w:r>
      <w:r>
        <w:rPr>
          <w:rFonts w:cs="Arial"/>
          <w:b/>
          <w:sz w:val="40"/>
          <w:szCs w:val="40"/>
        </w:rPr>
        <w:t xml:space="preserve"> </w:t>
      </w:r>
      <w:r w:rsidRPr="008106BF">
        <w:rPr>
          <w:rFonts w:cs="Arial"/>
          <w:b/>
          <w:sz w:val="40"/>
          <w:szCs w:val="40"/>
        </w:rPr>
        <w:t xml:space="preserve">février </w:t>
      </w:r>
      <w:r>
        <w:rPr>
          <w:rFonts w:cs="Arial"/>
          <w:b/>
          <w:sz w:val="40"/>
          <w:szCs w:val="40"/>
        </w:rPr>
        <w:t>202</w:t>
      </w:r>
      <w:r>
        <w:rPr>
          <w:noProof/>
        </w:rPr>
        <w:drawing>
          <wp:anchor distT="0" distB="0" distL="114300" distR="114300" simplePos="0" relativeHeight="251661312" behindDoc="1" locked="0" layoutInCell="1" allowOverlap="1" wp14:anchorId="48824FF4" wp14:editId="4A420DF8">
            <wp:simplePos x="0" y="0"/>
            <wp:positionH relativeFrom="column">
              <wp:posOffset>-66675</wp:posOffset>
            </wp:positionH>
            <wp:positionV relativeFrom="paragraph">
              <wp:posOffset>-114300</wp:posOffset>
            </wp:positionV>
            <wp:extent cx="1887855" cy="1617345"/>
            <wp:effectExtent l="0" t="0" r="0" b="0"/>
            <wp:wrapTight wrapText="bothSides">
              <wp:wrapPolygon edited="0">
                <wp:start x="0" y="0"/>
                <wp:lineTo x="0" y="21371"/>
                <wp:lineTo x="21360" y="21371"/>
                <wp:lineTo x="21360" y="0"/>
                <wp:lineTo x="0" y="0"/>
              </wp:wrapPolygon>
            </wp:wrapTight>
            <wp:docPr id="1567583094" name="Image 1" descr="Une image contenant Police, texte, Graphiqu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7583094" name="Image 1" descr="Une image contenant Police, texte, Graphique, logo&#10;&#10;Description générée automatiquemen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87855" cy="1617345"/>
                    </a:xfrm>
                    <a:prstGeom prst="rect">
                      <a:avLst/>
                    </a:prstGeom>
                    <a:noFill/>
                    <a:ln>
                      <a:noFill/>
                    </a:ln>
                  </pic:spPr>
                </pic:pic>
              </a:graphicData>
            </a:graphic>
            <wp14:sizeRelH relativeFrom="page">
              <wp14:pctWidth>0</wp14:pctWidth>
            </wp14:sizeRelH>
            <wp14:sizeRelV relativeFrom="page">
              <wp14:pctHeight>0</wp14:pctHeight>
            </wp14:sizeRelV>
          </wp:anchor>
        </w:drawing>
      </w:r>
      <w:r w:rsidR="00E23413">
        <w:rPr>
          <w:rFonts w:cs="Arial"/>
          <w:b/>
          <w:sz w:val="40"/>
          <w:szCs w:val="40"/>
        </w:rPr>
        <w:t>5</w:t>
      </w:r>
    </w:p>
    <w:p w14:paraId="20167C2E" w14:textId="77777777" w:rsidR="00C20BDC" w:rsidRDefault="00C20BDC" w:rsidP="00C20BDC">
      <w:pPr>
        <w:tabs>
          <w:tab w:val="left" w:pos="1134"/>
        </w:tabs>
        <w:spacing w:after="0"/>
        <w:ind w:left="-1134"/>
        <w:rPr>
          <w:b/>
        </w:rPr>
      </w:pPr>
    </w:p>
    <w:p w14:paraId="19A6C2C3" w14:textId="77777777" w:rsidR="00C20BDC" w:rsidRDefault="00C20BDC" w:rsidP="00C20BDC">
      <w:pPr>
        <w:tabs>
          <w:tab w:val="left" w:pos="1134"/>
        </w:tabs>
        <w:spacing w:after="0"/>
        <w:ind w:left="-1134"/>
        <w:rPr>
          <w:b/>
        </w:rPr>
      </w:pPr>
    </w:p>
    <w:p w14:paraId="2D8A6259" w14:textId="77777777" w:rsidR="00C20BDC" w:rsidRDefault="00C20BDC" w:rsidP="00C20BDC">
      <w:pPr>
        <w:tabs>
          <w:tab w:val="left" w:pos="1134"/>
        </w:tabs>
        <w:spacing w:after="0"/>
        <w:ind w:left="-1134"/>
        <w:rPr>
          <w:b/>
        </w:rPr>
      </w:pPr>
    </w:p>
    <w:p w14:paraId="30EBA9F4" w14:textId="77777777" w:rsidR="00C20BDC" w:rsidRDefault="00C20BDC" w:rsidP="00C20BDC">
      <w:pPr>
        <w:spacing w:after="0"/>
      </w:pPr>
    </w:p>
    <w:p w14:paraId="55473C89" w14:textId="77777777" w:rsidR="004C5F96" w:rsidRDefault="004C5F96" w:rsidP="00C20BDC">
      <w:pPr>
        <w:spacing w:after="0"/>
        <w:rPr>
          <w:rFonts w:asciiTheme="minorHAnsi" w:hAnsiTheme="minorHAnsi" w:cstheme="minorHAnsi"/>
          <w:sz w:val="24"/>
          <w:szCs w:val="24"/>
        </w:rPr>
      </w:pPr>
    </w:p>
    <w:p w14:paraId="3F065BC1" w14:textId="77777777" w:rsidR="004C5F96" w:rsidRDefault="004C5F96" w:rsidP="00C20BDC">
      <w:pPr>
        <w:spacing w:after="0"/>
        <w:rPr>
          <w:rFonts w:asciiTheme="minorHAnsi" w:hAnsiTheme="minorHAnsi" w:cstheme="minorHAnsi"/>
          <w:sz w:val="24"/>
          <w:szCs w:val="24"/>
        </w:rPr>
      </w:pPr>
    </w:p>
    <w:p w14:paraId="5BE3C344" w14:textId="66AEEBFF" w:rsidR="00C20BDC" w:rsidRPr="00F6535E" w:rsidRDefault="00C20BDC" w:rsidP="00C20BDC">
      <w:pPr>
        <w:spacing w:after="0"/>
        <w:rPr>
          <w:rFonts w:asciiTheme="minorHAnsi" w:hAnsiTheme="minorHAnsi" w:cstheme="minorHAnsi"/>
          <w:sz w:val="24"/>
          <w:szCs w:val="24"/>
        </w:rPr>
      </w:pPr>
      <w:r w:rsidRPr="00F6535E">
        <w:rPr>
          <w:rFonts w:asciiTheme="minorHAnsi" w:hAnsiTheme="minorHAnsi" w:cstheme="minorHAnsi"/>
          <w:sz w:val="24"/>
          <w:szCs w:val="24"/>
        </w:rPr>
        <w:t>La Présidente déclare que le quorum est atteint, plus de 2</w:t>
      </w:r>
      <w:r w:rsidR="004C5F96">
        <w:rPr>
          <w:rFonts w:asciiTheme="minorHAnsi" w:hAnsiTheme="minorHAnsi" w:cstheme="minorHAnsi"/>
          <w:sz w:val="24"/>
          <w:szCs w:val="24"/>
        </w:rPr>
        <w:t>300</w:t>
      </w:r>
      <w:r w:rsidRPr="00F6535E">
        <w:rPr>
          <w:rFonts w:asciiTheme="minorHAnsi" w:hAnsiTheme="minorHAnsi" w:cstheme="minorHAnsi"/>
          <w:sz w:val="24"/>
          <w:szCs w:val="24"/>
        </w:rPr>
        <w:t xml:space="preserve"> votes, elle ouvre l’Assemblée générale. </w:t>
      </w:r>
    </w:p>
    <w:p w14:paraId="4BC6E86F" w14:textId="77777777" w:rsidR="00C20BDC" w:rsidRPr="00F6535E" w:rsidRDefault="00C20BDC" w:rsidP="00C20BDC">
      <w:pPr>
        <w:spacing w:after="0"/>
        <w:rPr>
          <w:rFonts w:asciiTheme="minorHAnsi" w:hAnsiTheme="minorHAnsi" w:cstheme="minorHAnsi"/>
          <w:sz w:val="24"/>
          <w:szCs w:val="24"/>
        </w:rPr>
      </w:pPr>
      <w:r w:rsidRPr="00F6535E">
        <w:rPr>
          <w:rFonts w:asciiTheme="minorHAnsi" w:hAnsiTheme="minorHAnsi" w:cstheme="minorHAnsi"/>
          <w:sz w:val="24"/>
          <w:szCs w:val="24"/>
        </w:rPr>
        <w:t>Le Bureau de cette Assemblée Générale sera constitué du Bureau de l’OCCE du Gers.</w:t>
      </w:r>
    </w:p>
    <w:p w14:paraId="28CFD746" w14:textId="63B9C34E" w:rsidR="00C20BDC" w:rsidRPr="00F6535E" w:rsidRDefault="004C5F96" w:rsidP="00C20BDC">
      <w:pPr>
        <w:spacing w:after="0"/>
        <w:rPr>
          <w:rFonts w:asciiTheme="minorHAnsi" w:hAnsiTheme="minorHAnsi" w:cstheme="minorHAnsi"/>
          <w:sz w:val="24"/>
          <w:szCs w:val="24"/>
        </w:rPr>
      </w:pPr>
      <w:r>
        <w:rPr>
          <w:rFonts w:asciiTheme="minorHAnsi" w:hAnsiTheme="minorHAnsi" w:cstheme="minorHAnsi"/>
          <w:sz w:val="24"/>
          <w:szCs w:val="24"/>
        </w:rPr>
        <w:t>Laure Morlan</w:t>
      </w:r>
      <w:r w:rsidR="00C20BDC" w:rsidRPr="00F6535E">
        <w:rPr>
          <w:rFonts w:asciiTheme="minorHAnsi" w:hAnsiTheme="minorHAnsi" w:cstheme="minorHAnsi"/>
          <w:sz w:val="24"/>
          <w:szCs w:val="24"/>
        </w:rPr>
        <w:t xml:space="preserve">, Présidente de l’OCCE du Gers, accueille et remercie les personnes présentes à cette assemblée générale. Elle remercie la présidente et tout le personnel de l’ADDA du Gers pour le prêt de cette salle et du matériel mis à notre disposition. </w:t>
      </w:r>
    </w:p>
    <w:p w14:paraId="50A72700" w14:textId="562C0D07" w:rsidR="0098213C" w:rsidRDefault="0098213C"/>
    <w:p w14:paraId="68FD7981" w14:textId="77777777" w:rsidR="00C20BDC" w:rsidRPr="00C20BDC" w:rsidRDefault="00C20BDC" w:rsidP="00C20BDC">
      <w:pPr>
        <w:tabs>
          <w:tab w:val="left" w:pos="1134"/>
        </w:tabs>
        <w:spacing w:after="0" w:line="300" w:lineRule="auto"/>
        <w:rPr>
          <w:rFonts w:asciiTheme="minorHAnsi" w:hAnsiTheme="minorHAnsi" w:cstheme="minorHAnsi"/>
          <w:b/>
          <w:sz w:val="24"/>
          <w:szCs w:val="24"/>
        </w:rPr>
      </w:pPr>
      <w:r w:rsidRPr="00BC6307">
        <w:rPr>
          <w:rFonts w:asciiTheme="minorHAnsi" w:hAnsiTheme="minorHAnsi" w:cstheme="minorHAnsi"/>
          <w:b/>
          <w:sz w:val="28"/>
          <w:szCs w:val="28"/>
        </w:rPr>
        <w:t>Excusés </w:t>
      </w:r>
      <w:r w:rsidRPr="00C20BDC">
        <w:rPr>
          <w:rFonts w:asciiTheme="minorHAnsi" w:hAnsiTheme="minorHAnsi" w:cstheme="minorHAnsi"/>
          <w:b/>
          <w:sz w:val="24"/>
          <w:szCs w:val="24"/>
        </w:rPr>
        <w:t>:</w:t>
      </w:r>
    </w:p>
    <w:p w14:paraId="315E1A1A" w14:textId="0F2844DD" w:rsidR="004C5F96" w:rsidRPr="00F6535E" w:rsidRDefault="004C5F96" w:rsidP="004C5F96">
      <w:pPr>
        <w:tabs>
          <w:tab w:val="left" w:pos="1134"/>
        </w:tabs>
        <w:spacing w:after="0"/>
        <w:ind w:right="-1278"/>
        <w:rPr>
          <w:rFonts w:asciiTheme="minorHAnsi" w:hAnsiTheme="minorHAnsi" w:cstheme="minorHAnsi"/>
          <w:sz w:val="24"/>
          <w:szCs w:val="24"/>
        </w:rPr>
      </w:pPr>
      <w:r>
        <w:rPr>
          <w:rFonts w:asciiTheme="minorHAnsi" w:hAnsiTheme="minorHAnsi" w:cstheme="minorHAnsi"/>
          <w:sz w:val="24"/>
          <w:szCs w:val="24"/>
        </w:rPr>
        <w:t>Institutions et asso</w:t>
      </w:r>
      <w:r w:rsidR="00667A18">
        <w:rPr>
          <w:rFonts w:asciiTheme="minorHAnsi" w:hAnsiTheme="minorHAnsi" w:cstheme="minorHAnsi"/>
          <w:sz w:val="24"/>
          <w:szCs w:val="24"/>
        </w:rPr>
        <w:t>ciations</w:t>
      </w:r>
      <w:r>
        <w:rPr>
          <w:rFonts w:asciiTheme="minorHAnsi" w:hAnsiTheme="minorHAnsi" w:cstheme="minorHAnsi"/>
          <w:sz w:val="24"/>
          <w:szCs w:val="24"/>
        </w:rPr>
        <w:t xml:space="preserve"> Amies : </w:t>
      </w:r>
      <w:r w:rsidRPr="00F6535E">
        <w:rPr>
          <w:rFonts w:asciiTheme="minorHAnsi" w:hAnsiTheme="minorHAnsi" w:cstheme="minorHAnsi"/>
          <w:sz w:val="24"/>
          <w:szCs w:val="24"/>
        </w:rPr>
        <w:t>M. DUPOUY Philippe, Président du Conseil Départemental,</w:t>
      </w:r>
      <w:r w:rsidRPr="00F6535E">
        <w:rPr>
          <w:rFonts w:asciiTheme="minorHAnsi" w:hAnsiTheme="minorHAnsi" w:cstheme="minorHAnsi"/>
          <w:sz w:val="24"/>
          <w:szCs w:val="24"/>
        </w:rPr>
        <w:br/>
      </w:r>
      <w:r w:rsidRPr="00F6535E">
        <w:rPr>
          <w:rFonts w:asciiTheme="minorHAnsi" w:hAnsiTheme="minorHAnsi" w:cstheme="minorHAnsi"/>
          <w:sz w:val="24"/>
          <w:szCs w:val="24"/>
        </w:rPr>
        <w:tab/>
      </w:r>
      <w:r w:rsidRPr="00F6535E">
        <w:rPr>
          <w:rFonts w:asciiTheme="minorHAnsi" w:hAnsiTheme="minorHAnsi" w:cstheme="minorHAnsi"/>
          <w:sz w:val="24"/>
          <w:szCs w:val="24"/>
        </w:rPr>
        <w:tab/>
      </w:r>
      <w:r>
        <w:rPr>
          <w:rFonts w:asciiTheme="minorHAnsi" w:hAnsiTheme="minorHAnsi" w:cstheme="minorHAnsi"/>
          <w:sz w:val="24"/>
          <w:szCs w:val="24"/>
        </w:rPr>
        <w:t xml:space="preserve">   M. SAMALENS Jérôme, Conseiller Départemental</w:t>
      </w:r>
      <w:r w:rsidRPr="00F6535E">
        <w:rPr>
          <w:rFonts w:asciiTheme="minorHAnsi" w:hAnsiTheme="minorHAnsi" w:cstheme="minorHAnsi"/>
          <w:sz w:val="24"/>
          <w:szCs w:val="24"/>
        </w:rPr>
        <w:tab/>
      </w:r>
    </w:p>
    <w:p w14:paraId="021C2A3F" w14:textId="77777777" w:rsidR="004C5F96" w:rsidRPr="00F6535E" w:rsidRDefault="004C5F96" w:rsidP="004C5F96">
      <w:pPr>
        <w:tabs>
          <w:tab w:val="left" w:pos="1134"/>
        </w:tabs>
        <w:spacing w:after="0"/>
        <w:ind w:right="-1278"/>
        <w:rPr>
          <w:rFonts w:asciiTheme="minorHAnsi" w:hAnsiTheme="minorHAnsi" w:cstheme="minorHAnsi"/>
          <w:sz w:val="24"/>
          <w:szCs w:val="24"/>
        </w:rPr>
      </w:pPr>
      <w:r w:rsidRPr="00F6535E">
        <w:rPr>
          <w:rFonts w:asciiTheme="minorHAnsi" w:hAnsiTheme="minorHAnsi" w:cstheme="minorHAnsi"/>
          <w:sz w:val="24"/>
          <w:szCs w:val="24"/>
        </w:rPr>
        <w:tab/>
      </w:r>
      <w:r w:rsidRPr="00F6535E">
        <w:rPr>
          <w:rFonts w:asciiTheme="minorHAnsi" w:hAnsiTheme="minorHAnsi" w:cstheme="minorHAnsi"/>
          <w:sz w:val="24"/>
          <w:szCs w:val="24"/>
        </w:rPr>
        <w:tab/>
      </w:r>
      <w:r>
        <w:rPr>
          <w:rFonts w:asciiTheme="minorHAnsi" w:hAnsiTheme="minorHAnsi" w:cstheme="minorHAnsi"/>
          <w:sz w:val="24"/>
          <w:szCs w:val="24"/>
        </w:rPr>
        <w:t xml:space="preserve">   </w:t>
      </w:r>
      <w:r w:rsidRPr="00F6535E">
        <w:rPr>
          <w:rFonts w:asciiTheme="minorHAnsi" w:hAnsiTheme="minorHAnsi" w:cstheme="minorHAnsi"/>
          <w:sz w:val="24"/>
          <w:szCs w:val="24"/>
        </w:rPr>
        <w:t xml:space="preserve">Mme CANTON Nadine, Inspectrice DSJES, représentée par </w:t>
      </w:r>
      <w:r>
        <w:rPr>
          <w:rFonts w:asciiTheme="minorHAnsi" w:hAnsiTheme="minorHAnsi" w:cstheme="minorHAnsi"/>
          <w:sz w:val="24"/>
          <w:szCs w:val="24"/>
        </w:rPr>
        <w:t>M. Sébastien AGELOU,</w:t>
      </w:r>
    </w:p>
    <w:p w14:paraId="0D8D5B5A" w14:textId="77777777" w:rsidR="004C5F96" w:rsidRDefault="004C5F96" w:rsidP="004C5F96">
      <w:pPr>
        <w:tabs>
          <w:tab w:val="left" w:pos="1134"/>
        </w:tabs>
        <w:spacing w:after="0"/>
        <w:ind w:right="-1278"/>
        <w:rPr>
          <w:rFonts w:asciiTheme="minorHAnsi" w:hAnsiTheme="minorHAnsi" w:cstheme="minorHAnsi"/>
          <w:sz w:val="24"/>
          <w:szCs w:val="24"/>
        </w:rPr>
      </w:pPr>
      <w:r w:rsidRPr="00F6535E">
        <w:rPr>
          <w:rFonts w:asciiTheme="minorHAnsi" w:hAnsiTheme="minorHAnsi" w:cstheme="minorHAnsi"/>
          <w:sz w:val="24"/>
          <w:szCs w:val="24"/>
        </w:rPr>
        <w:tab/>
      </w:r>
      <w:r w:rsidRPr="00F6535E">
        <w:rPr>
          <w:rFonts w:asciiTheme="minorHAnsi" w:hAnsiTheme="minorHAnsi" w:cstheme="minorHAnsi"/>
          <w:sz w:val="24"/>
          <w:szCs w:val="24"/>
        </w:rPr>
        <w:tab/>
      </w:r>
      <w:r>
        <w:rPr>
          <w:rFonts w:asciiTheme="minorHAnsi" w:hAnsiTheme="minorHAnsi" w:cstheme="minorHAnsi"/>
          <w:sz w:val="24"/>
          <w:szCs w:val="24"/>
        </w:rPr>
        <w:t xml:space="preserve">   </w:t>
      </w:r>
      <w:r w:rsidRPr="00F6535E">
        <w:rPr>
          <w:rFonts w:asciiTheme="minorHAnsi" w:hAnsiTheme="minorHAnsi" w:cstheme="minorHAnsi"/>
          <w:sz w:val="24"/>
          <w:szCs w:val="24"/>
        </w:rPr>
        <w:t xml:space="preserve">Mme BOUÉ Lucie, Conseillère Pédagogique Départementale </w:t>
      </w:r>
    </w:p>
    <w:p w14:paraId="02F64279" w14:textId="77777777" w:rsidR="004C5F96" w:rsidRPr="00F6535E" w:rsidRDefault="004C5F96" w:rsidP="004C5F96">
      <w:pPr>
        <w:tabs>
          <w:tab w:val="left" w:pos="1134"/>
        </w:tabs>
        <w:spacing w:after="0"/>
        <w:ind w:right="-1278"/>
        <w:rPr>
          <w:rFonts w:asciiTheme="minorHAnsi" w:hAnsiTheme="minorHAnsi" w:cstheme="minorHAnsi"/>
          <w:sz w:val="24"/>
          <w:szCs w:val="24"/>
        </w:rPr>
      </w:pPr>
      <w:r>
        <w:rPr>
          <w:rFonts w:asciiTheme="minorHAnsi" w:hAnsiTheme="minorHAnsi" w:cstheme="minorHAnsi"/>
          <w:sz w:val="24"/>
          <w:szCs w:val="24"/>
        </w:rPr>
        <w:tab/>
      </w:r>
      <w:r>
        <w:rPr>
          <w:rFonts w:asciiTheme="minorHAnsi" w:hAnsiTheme="minorHAnsi" w:cstheme="minorHAnsi"/>
          <w:sz w:val="24"/>
          <w:szCs w:val="24"/>
        </w:rPr>
        <w:tab/>
        <w:t xml:space="preserve">   M. FOUILLAND Marc, Directeur intérimaire ADDA 32</w:t>
      </w:r>
    </w:p>
    <w:p w14:paraId="3C60DDF8" w14:textId="77777777" w:rsidR="004C5F96" w:rsidRPr="00F6535E" w:rsidRDefault="004C5F96" w:rsidP="004C5F96">
      <w:pPr>
        <w:tabs>
          <w:tab w:val="left" w:pos="1134"/>
        </w:tabs>
        <w:spacing w:after="0"/>
        <w:ind w:right="-1278"/>
        <w:rPr>
          <w:rFonts w:asciiTheme="minorHAnsi" w:hAnsiTheme="minorHAnsi" w:cstheme="minorHAnsi"/>
          <w:sz w:val="24"/>
          <w:szCs w:val="24"/>
        </w:rPr>
      </w:pPr>
      <w:r w:rsidRPr="00F6535E">
        <w:rPr>
          <w:rFonts w:asciiTheme="minorHAnsi" w:hAnsiTheme="minorHAnsi" w:cstheme="minorHAnsi"/>
          <w:sz w:val="24"/>
          <w:szCs w:val="24"/>
        </w:rPr>
        <w:tab/>
      </w:r>
      <w:r w:rsidRPr="00F6535E">
        <w:rPr>
          <w:rFonts w:asciiTheme="minorHAnsi" w:hAnsiTheme="minorHAnsi" w:cstheme="minorHAnsi"/>
          <w:sz w:val="24"/>
          <w:szCs w:val="24"/>
        </w:rPr>
        <w:tab/>
      </w:r>
      <w:r>
        <w:rPr>
          <w:rFonts w:asciiTheme="minorHAnsi" w:hAnsiTheme="minorHAnsi" w:cstheme="minorHAnsi"/>
          <w:sz w:val="24"/>
          <w:szCs w:val="24"/>
        </w:rPr>
        <w:t xml:space="preserve">   </w:t>
      </w:r>
      <w:r w:rsidRPr="00F6535E">
        <w:rPr>
          <w:rFonts w:asciiTheme="minorHAnsi" w:hAnsiTheme="minorHAnsi" w:cstheme="minorHAnsi"/>
          <w:sz w:val="24"/>
          <w:szCs w:val="24"/>
        </w:rPr>
        <w:t xml:space="preserve">Mme JOBARD Sandrine, </w:t>
      </w:r>
      <w:r>
        <w:rPr>
          <w:rFonts w:asciiTheme="minorHAnsi" w:hAnsiTheme="minorHAnsi" w:cstheme="minorHAnsi"/>
          <w:sz w:val="24"/>
          <w:szCs w:val="24"/>
        </w:rPr>
        <w:t>Conseillère Pédagogique Départementale</w:t>
      </w:r>
    </w:p>
    <w:p w14:paraId="6B304DE8" w14:textId="77777777" w:rsidR="004C5F96" w:rsidRPr="00F6535E" w:rsidRDefault="004C5F96" w:rsidP="004C5F96">
      <w:pPr>
        <w:tabs>
          <w:tab w:val="left" w:pos="1134"/>
        </w:tabs>
        <w:spacing w:after="0"/>
        <w:ind w:right="-1278"/>
        <w:rPr>
          <w:rFonts w:asciiTheme="minorHAnsi" w:hAnsiTheme="minorHAnsi" w:cstheme="minorHAnsi"/>
          <w:sz w:val="24"/>
          <w:szCs w:val="24"/>
        </w:rPr>
      </w:pPr>
      <w:r>
        <w:rPr>
          <w:rFonts w:asciiTheme="minorHAnsi" w:hAnsiTheme="minorHAnsi" w:cstheme="minorHAnsi"/>
          <w:sz w:val="24"/>
          <w:szCs w:val="24"/>
        </w:rPr>
        <w:t xml:space="preserve">  </w:t>
      </w:r>
      <w:r w:rsidRPr="00F6535E">
        <w:rPr>
          <w:rFonts w:asciiTheme="minorHAnsi" w:hAnsiTheme="minorHAnsi" w:cstheme="minorHAnsi"/>
          <w:sz w:val="24"/>
          <w:szCs w:val="24"/>
        </w:rPr>
        <w:tab/>
      </w:r>
      <w:r w:rsidRPr="00F6535E">
        <w:rPr>
          <w:rFonts w:asciiTheme="minorHAnsi" w:hAnsiTheme="minorHAnsi" w:cstheme="minorHAnsi"/>
          <w:sz w:val="24"/>
          <w:szCs w:val="24"/>
        </w:rPr>
        <w:tab/>
      </w:r>
      <w:r>
        <w:rPr>
          <w:rFonts w:asciiTheme="minorHAnsi" w:hAnsiTheme="minorHAnsi" w:cstheme="minorHAnsi"/>
          <w:sz w:val="24"/>
          <w:szCs w:val="24"/>
        </w:rPr>
        <w:t xml:space="preserve">   </w:t>
      </w:r>
      <w:r w:rsidRPr="00F6535E">
        <w:rPr>
          <w:rFonts w:asciiTheme="minorHAnsi" w:hAnsiTheme="minorHAnsi" w:cstheme="minorHAnsi"/>
          <w:sz w:val="24"/>
          <w:szCs w:val="24"/>
        </w:rPr>
        <w:t>Mme VACHER Chantal, Présidente des Francas du Gers</w:t>
      </w:r>
      <w:r>
        <w:rPr>
          <w:rFonts w:asciiTheme="minorHAnsi" w:hAnsiTheme="minorHAnsi" w:cstheme="minorHAnsi"/>
          <w:sz w:val="24"/>
          <w:szCs w:val="24"/>
        </w:rPr>
        <w:t xml:space="preserve"> représentée par Fabienne TASTET</w:t>
      </w:r>
    </w:p>
    <w:p w14:paraId="55E4408D" w14:textId="7D68D42E" w:rsidR="004C5F96" w:rsidRPr="00F6535E" w:rsidRDefault="004C5F96" w:rsidP="004C5F96">
      <w:pPr>
        <w:tabs>
          <w:tab w:val="left" w:pos="1134"/>
        </w:tabs>
        <w:spacing w:after="0"/>
        <w:ind w:right="-1278"/>
        <w:rPr>
          <w:rFonts w:asciiTheme="minorHAnsi" w:hAnsiTheme="minorHAnsi" w:cstheme="minorHAnsi"/>
          <w:sz w:val="24"/>
          <w:szCs w:val="24"/>
        </w:rPr>
      </w:pPr>
      <w:r w:rsidRPr="00F6535E">
        <w:rPr>
          <w:rFonts w:asciiTheme="minorHAnsi" w:hAnsiTheme="minorHAnsi" w:cstheme="minorHAnsi"/>
          <w:sz w:val="24"/>
          <w:szCs w:val="24"/>
        </w:rPr>
        <w:tab/>
      </w:r>
      <w:r w:rsidRPr="00F6535E">
        <w:rPr>
          <w:rFonts w:asciiTheme="minorHAnsi" w:hAnsiTheme="minorHAnsi" w:cstheme="minorHAnsi"/>
          <w:sz w:val="24"/>
          <w:szCs w:val="24"/>
        </w:rPr>
        <w:tab/>
      </w:r>
      <w:r w:rsidRPr="00F6535E">
        <w:rPr>
          <w:rFonts w:asciiTheme="minorHAnsi" w:hAnsiTheme="minorHAnsi" w:cstheme="minorHAnsi"/>
          <w:sz w:val="24"/>
          <w:szCs w:val="24"/>
        </w:rPr>
        <w:tab/>
      </w:r>
    </w:p>
    <w:p w14:paraId="459EFB3E" w14:textId="77777777" w:rsidR="004C5F96" w:rsidRPr="00F6535E" w:rsidRDefault="004C5F96" w:rsidP="004C5F96">
      <w:pPr>
        <w:tabs>
          <w:tab w:val="left" w:pos="1134"/>
        </w:tabs>
        <w:spacing w:after="0"/>
        <w:rPr>
          <w:rFonts w:asciiTheme="minorHAnsi" w:hAnsiTheme="minorHAnsi" w:cstheme="minorHAnsi"/>
          <w:sz w:val="24"/>
          <w:szCs w:val="24"/>
        </w:rPr>
      </w:pPr>
      <w:r w:rsidRPr="00F6535E">
        <w:rPr>
          <w:rFonts w:asciiTheme="minorHAnsi" w:hAnsiTheme="minorHAnsi" w:cstheme="minorHAnsi"/>
          <w:sz w:val="24"/>
          <w:szCs w:val="24"/>
        </w:rPr>
        <w:t xml:space="preserve">Pouvoirs : </w:t>
      </w:r>
      <w:r w:rsidRPr="00F6535E">
        <w:rPr>
          <w:rFonts w:asciiTheme="minorHAnsi" w:hAnsiTheme="minorHAnsi" w:cstheme="minorHAnsi"/>
          <w:sz w:val="24"/>
          <w:szCs w:val="24"/>
        </w:rPr>
        <w:tab/>
      </w:r>
      <w:r w:rsidRPr="00F6535E">
        <w:rPr>
          <w:rFonts w:asciiTheme="minorHAnsi" w:hAnsiTheme="minorHAnsi" w:cstheme="minorHAnsi"/>
          <w:sz w:val="24"/>
          <w:szCs w:val="24"/>
        </w:rPr>
        <w:tab/>
        <w:t xml:space="preserve">Mme GOUAZÉ Pierrette, EP CASTELNAU D’AUZAN </w:t>
      </w:r>
    </w:p>
    <w:p w14:paraId="7F1959F4" w14:textId="77777777" w:rsidR="004C5F96" w:rsidRPr="00F6535E" w:rsidRDefault="004C5F96" w:rsidP="004C5F96">
      <w:pPr>
        <w:tabs>
          <w:tab w:val="left" w:pos="1134"/>
        </w:tabs>
        <w:spacing w:after="0"/>
        <w:rPr>
          <w:rFonts w:asciiTheme="minorHAnsi" w:hAnsiTheme="minorHAnsi" w:cstheme="minorHAnsi"/>
          <w:sz w:val="24"/>
          <w:szCs w:val="24"/>
        </w:rPr>
      </w:pPr>
      <w:r w:rsidRPr="00F6535E">
        <w:rPr>
          <w:rFonts w:asciiTheme="minorHAnsi" w:hAnsiTheme="minorHAnsi" w:cstheme="minorHAnsi"/>
          <w:sz w:val="24"/>
          <w:szCs w:val="24"/>
        </w:rPr>
        <w:tab/>
      </w:r>
      <w:r w:rsidRPr="00F6535E">
        <w:rPr>
          <w:rFonts w:asciiTheme="minorHAnsi" w:hAnsiTheme="minorHAnsi" w:cstheme="minorHAnsi"/>
          <w:sz w:val="24"/>
          <w:szCs w:val="24"/>
        </w:rPr>
        <w:tab/>
      </w:r>
    </w:p>
    <w:p w14:paraId="0A9CDD14" w14:textId="77777777" w:rsidR="004C5F96" w:rsidRPr="00F6535E" w:rsidRDefault="004C5F96" w:rsidP="004C5F96">
      <w:pPr>
        <w:tabs>
          <w:tab w:val="left" w:pos="1134"/>
        </w:tabs>
        <w:spacing w:after="0"/>
        <w:rPr>
          <w:rFonts w:asciiTheme="minorHAnsi" w:hAnsiTheme="minorHAnsi" w:cstheme="minorHAnsi"/>
          <w:sz w:val="24"/>
          <w:szCs w:val="24"/>
        </w:rPr>
      </w:pPr>
      <w:r w:rsidRPr="00F6535E">
        <w:rPr>
          <w:rFonts w:asciiTheme="minorHAnsi" w:hAnsiTheme="minorHAnsi" w:cstheme="minorHAnsi"/>
          <w:sz w:val="24"/>
          <w:szCs w:val="24"/>
        </w:rPr>
        <w:tab/>
      </w:r>
    </w:p>
    <w:p w14:paraId="3EDA106C" w14:textId="77777777" w:rsidR="004C5F96" w:rsidRPr="004C5F96" w:rsidRDefault="004C5F96" w:rsidP="004C5F96">
      <w:pPr>
        <w:rPr>
          <w:rFonts w:asciiTheme="minorHAnsi" w:hAnsiTheme="minorHAnsi" w:cstheme="minorHAnsi"/>
          <w:b/>
          <w:sz w:val="28"/>
          <w:szCs w:val="28"/>
        </w:rPr>
      </w:pPr>
      <w:r w:rsidRPr="004C5F96">
        <w:rPr>
          <w:rFonts w:asciiTheme="minorHAnsi" w:hAnsiTheme="minorHAnsi" w:cstheme="minorHAnsi"/>
          <w:b/>
          <w:sz w:val="28"/>
          <w:szCs w:val="28"/>
        </w:rPr>
        <w:t>Présents :</w:t>
      </w:r>
    </w:p>
    <w:p w14:paraId="4EB4D600" w14:textId="2C7B79E6" w:rsidR="004C5F96" w:rsidRDefault="004C5F96" w:rsidP="004C5F96">
      <w:pPr>
        <w:tabs>
          <w:tab w:val="left" w:pos="1134"/>
        </w:tabs>
        <w:spacing w:after="0"/>
        <w:ind w:right="-853"/>
        <w:rPr>
          <w:rFonts w:asciiTheme="minorHAnsi" w:hAnsiTheme="minorHAnsi" w:cstheme="minorHAnsi"/>
          <w:sz w:val="24"/>
          <w:szCs w:val="24"/>
        </w:rPr>
      </w:pPr>
      <w:r>
        <w:rPr>
          <w:rFonts w:asciiTheme="minorHAnsi" w:hAnsiTheme="minorHAnsi" w:cstheme="minorHAnsi"/>
          <w:sz w:val="24"/>
          <w:szCs w:val="24"/>
        </w:rPr>
        <w:t>Institutions et asso</w:t>
      </w:r>
      <w:r w:rsidR="00667A18">
        <w:rPr>
          <w:rFonts w:asciiTheme="minorHAnsi" w:hAnsiTheme="minorHAnsi" w:cstheme="minorHAnsi"/>
          <w:sz w:val="24"/>
          <w:szCs w:val="24"/>
        </w:rPr>
        <w:t>ciations</w:t>
      </w:r>
      <w:r>
        <w:rPr>
          <w:rFonts w:asciiTheme="minorHAnsi" w:hAnsiTheme="minorHAnsi" w:cstheme="minorHAnsi"/>
          <w:sz w:val="24"/>
          <w:szCs w:val="24"/>
        </w:rPr>
        <w:t xml:space="preserve"> Amies : Mme DUMONT Charline, Mairie d’Auch et Conseillère Départementale,</w:t>
      </w:r>
    </w:p>
    <w:p w14:paraId="0A82A4E1" w14:textId="77777777" w:rsidR="004C5F96" w:rsidRDefault="004C5F96" w:rsidP="004C5F96">
      <w:pPr>
        <w:tabs>
          <w:tab w:val="left" w:pos="1134"/>
        </w:tabs>
        <w:spacing w:after="0"/>
        <w:ind w:right="-853"/>
        <w:rPr>
          <w:rFonts w:asciiTheme="minorHAnsi" w:hAnsiTheme="minorHAnsi" w:cstheme="minorHAnsi"/>
          <w:sz w:val="24"/>
          <w:szCs w:val="24"/>
        </w:rPr>
      </w:pPr>
      <w:r>
        <w:rPr>
          <w:rFonts w:asciiTheme="minorHAnsi" w:hAnsiTheme="minorHAnsi" w:cstheme="minorHAnsi"/>
          <w:sz w:val="24"/>
          <w:szCs w:val="24"/>
        </w:rPr>
        <w:tab/>
        <w:t xml:space="preserve">        M. AGELOU Sébastien, </w:t>
      </w:r>
    </w:p>
    <w:p w14:paraId="50FC0E46" w14:textId="77777777" w:rsidR="004C5F96" w:rsidRPr="00F6535E" w:rsidRDefault="004C5F96" w:rsidP="004C5F96">
      <w:pPr>
        <w:tabs>
          <w:tab w:val="left" w:pos="1134"/>
        </w:tabs>
        <w:spacing w:after="0"/>
        <w:ind w:right="-853"/>
        <w:rPr>
          <w:rFonts w:asciiTheme="minorHAnsi" w:hAnsiTheme="minorHAnsi" w:cstheme="minorHAnsi"/>
          <w:sz w:val="24"/>
          <w:szCs w:val="24"/>
        </w:rPr>
      </w:pPr>
      <w:r>
        <w:rPr>
          <w:rFonts w:asciiTheme="minorHAnsi" w:hAnsiTheme="minorHAnsi" w:cstheme="minorHAnsi"/>
          <w:sz w:val="24"/>
          <w:szCs w:val="24"/>
        </w:rPr>
        <w:tab/>
      </w:r>
      <w:r>
        <w:rPr>
          <w:rFonts w:asciiTheme="minorHAnsi" w:hAnsiTheme="minorHAnsi" w:cstheme="minorHAnsi"/>
          <w:sz w:val="24"/>
          <w:szCs w:val="24"/>
        </w:rPr>
        <w:tab/>
        <w:t xml:space="preserve">   Mme AGOSTINI Estelle, Conseillère Pédagogique Départementale et secrétaire USEP,</w:t>
      </w:r>
    </w:p>
    <w:p w14:paraId="70BC78A8" w14:textId="77777777" w:rsidR="004C5F96" w:rsidRDefault="004C5F96" w:rsidP="004C5F96">
      <w:pPr>
        <w:tabs>
          <w:tab w:val="left" w:pos="1134"/>
        </w:tabs>
        <w:spacing w:after="0"/>
        <w:ind w:right="-1278"/>
        <w:rPr>
          <w:rFonts w:asciiTheme="minorHAnsi" w:hAnsiTheme="minorHAnsi" w:cstheme="minorHAnsi"/>
          <w:sz w:val="24"/>
          <w:szCs w:val="24"/>
        </w:rPr>
      </w:pPr>
      <w:r w:rsidRPr="00F6535E">
        <w:rPr>
          <w:rFonts w:asciiTheme="minorHAnsi" w:hAnsiTheme="minorHAnsi" w:cstheme="minorHAnsi"/>
          <w:sz w:val="24"/>
          <w:szCs w:val="24"/>
        </w:rPr>
        <w:tab/>
      </w:r>
      <w:r w:rsidRPr="00F6535E">
        <w:rPr>
          <w:rFonts w:asciiTheme="minorHAnsi" w:hAnsiTheme="minorHAnsi" w:cstheme="minorHAnsi"/>
          <w:sz w:val="24"/>
          <w:szCs w:val="24"/>
        </w:rPr>
        <w:tab/>
      </w:r>
      <w:r>
        <w:rPr>
          <w:rFonts w:asciiTheme="minorHAnsi" w:hAnsiTheme="minorHAnsi" w:cstheme="minorHAnsi"/>
          <w:sz w:val="24"/>
          <w:szCs w:val="24"/>
        </w:rPr>
        <w:t xml:space="preserve">   </w:t>
      </w:r>
      <w:r w:rsidRPr="00F6535E">
        <w:rPr>
          <w:rFonts w:asciiTheme="minorHAnsi" w:hAnsiTheme="minorHAnsi" w:cstheme="minorHAnsi"/>
          <w:sz w:val="24"/>
          <w:szCs w:val="24"/>
        </w:rPr>
        <w:t>Mme DIAZ Sarah, Conseillère Pédagogique Départementale</w:t>
      </w:r>
    </w:p>
    <w:p w14:paraId="096DAE16" w14:textId="77777777" w:rsidR="004C5F96" w:rsidRDefault="004C5F96" w:rsidP="004C5F96">
      <w:pPr>
        <w:tabs>
          <w:tab w:val="left" w:pos="1134"/>
        </w:tabs>
        <w:spacing w:after="0"/>
        <w:ind w:right="-1278"/>
        <w:rPr>
          <w:rFonts w:asciiTheme="minorHAnsi" w:hAnsiTheme="minorHAnsi" w:cstheme="minorHAnsi"/>
          <w:sz w:val="24"/>
          <w:szCs w:val="24"/>
        </w:rPr>
      </w:pPr>
      <w:r>
        <w:rPr>
          <w:rFonts w:asciiTheme="minorHAnsi" w:hAnsiTheme="minorHAnsi" w:cstheme="minorHAnsi"/>
          <w:sz w:val="24"/>
          <w:szCs w:val="24"/>
        </w:rPr>
        <w:tab/>
      </w:r>
      <w:r>
        <w:rPr>
          <w:rFonts w:asciiTheme="minorHAnsi" w:hAnsiTheme="minorHAnsi" w:cstheme="minorHAnsi"/>
          <w:sz w:val="24"/>
          <w:szCs w:val="24"/>
        </w:rPr>
        <w:tab/>
        <w:t xml:space="preserve">   Mme BEAUVY Blandine, Responsable service scolaire du Ciné 32</w:t>
      </w:r>
    </w:p>
    <w:p w14:paraId="4FBC2894" w14:textId="77777777" w:rsidR="004C5F96" w:rsidRPr="00F6535E" w:rsidRDefault="004C5F96" w:rsidP="004C5F96">
      <w:pPr>
        <w:tabs>
          <w:tab w:val="left" w:pos="1134"/>
        </w:tabs>
        <w:spacing w:after="0"/>
        <w:ind w:right="-1278"/>
        <w:rPr>
          <w:rFonts w:asciiTheme="minorHAnsi" w:hAnsiTheme="minorHAnsi" w:cstheme="minorHAnsi"/>
          <w:sz w:val="24"/>
          <w:szCs w:val="24"/>
        </w:rPr>
      </w:pPr>
      <w:r>
        <w:rPr>
          <w:rFonts w:asciiTheme="minorHAnsi" w:hAnsiTheme="minorHAnsi" w:cstheme="minorHAnsi"/>
          <w:sz w:val="24"/>
          <w:szCs w:val="24"/>
        </w:rPr>
        <w:tab/>
      </w:r>
      <w:r>
        <w:rPr>
          <w:rFonts w:asciiTheme="minorHAnsi" w:hAnsiTheme="minorHAnsi" w:cstheme="minorHAnsi"/>
          <w:sz w:val="24"/>
          <w:szCs w:val="24"/>
        </w:rPr>
        <w:tab/>
        <w:t xml:space="preserve">   M. KOUYOUMJI Joseph, responsable pôle militant MAIF</w:t>
      </w:r>
    </w:p>
    <w:p w14:paraId="006DA484" w14:textId="77777777" w:rsidR="004C5F96" w:rsidRDefault="004C5F96" w:rsidP="004C5F96">
      <w:pPr>
        <w:tabs>
          <w:tab w:val="left" w:pos="1134"/>
        </w:tabs>
        <w:spacing w:after="0"/>
        <w:ind w:right="-1278"/>
        <w:rPr>
          <w:rFonts w:asciiTheme="minorHAnsi" w:hAnsiTheme="minorHAnsi" w:cstheme="minorHAnsi"/>
          <w:sz w:val="24"/>
          <w:szCs w:val="24"/>
        </w:rPr>
      </w:pPr>
      <w:r w:rsidRPr="00F6535E">
        <w:rPr>
          <w:rFonts w:asciiTheme="minorHAnsi" w:hAnsiTheme="minorHAnsi" w:cstheme="minorHAnsi"/>
          <w:sz w:val="24"/>
          <w:szCs w:val="24"/>
        </w:rPr>
        <w:tab/>
      </w:r>
      <w:r w:rsidRPr="00F6535E">
        <w:rPr>
          <w:rFonts w:asciiTheme="minorHAnsi" w:hAnsiTheme="minorHAnsi" w:cstheme="minorHAnsi"/>
          <w:sz w:val="24"/>
          <w:szCs w:val="24"/>
        </w:rPr>
        <w:tab/>
      </w:r>
      <w:r>
        <w:rPr>
          <w:rFonts w:asciiTheme="minorHAnsi" w:hAnsiTheme="minorHAnsi" w:cstheme="minorHAnsi"/>
          <w:sz w:val="24"/>
          <w:szCs w:val="24"/>
        </w:rPr>
        <w:t xml:space="preserve">   </w:t>
      </w:r>
      <w:r w:rsidRPr="00F6535E">
        <w:rPr>
          <w:rFonts w:asciiTheme="minorHAnsi" w:hAnsiTheme="minorHAnsi" w:cstheme="minorHAnsi"/>
          <w:sz w:val="24"/>
          <w:szCs w:val="24"/>
        </w:rPr>
        <w:t>Mme Chantal LAPORTERIE, DDEN</w:t>
      </w:r>
    </w:p>
    <w:p w14:paraId="094CFAE7" w14:textId="77777777" w:rsidR="004C5F96" w:rsidRPr="00F6535E" w:rsidRDefault="004C5F96" w:rsidP="004C5F96">
      <w:pPr>
        <w:tabs>
          <w:tab w:val="left" w:pos="1134"/>
        </w:tabs>
        <w:spacing w:after="0"/>
        <w:ind w:right="-1278"/>
        <w:rPr>
          <w:rFonts w:asciiTheme="minorHAnsi" w:hAnsiTheme="minorHAnsi" w:cstheme="minorHAnsi"/>
          <w:sz w:val="24"/>
          <w:szCs w:val="24"/>
        </w:rPr>
      </w:pPr>
      <w:r>
        <w:rPr>
          <w:rFonts w:asciiTheme="minorHAnsi" w:hAnsiTheme="minorHAnsi" w:cstheme="minorHAnsi"/>
          <w:sz w:val="24"/>
          <w:szCs w:val="24"/>
        </w:rPr>
        <w:tab/>
      </w:r>
      <w:r>
        <w:rPr>
          <w:rFonts w:asciiTheme="minorHAnsi" w:hAnsiTheme="minorHAnsi" w:cstheme="minorHAnsi"/>
          <w:sz w:val="24"/>
          <w:szCs w:val="24"/>
        </w:rPr>
        <w:tab/>
        <w:t xml:space="preserve">   Mme TASTET Fabienne, coordonnatrice de projet FRANCAS 32</w:t>
      </w:r>
    </w:p>
    <w:p w14:paraId="296E95B4" w14:textId="77777777" w:rsidR="004C5F96" w:rsidRPr="00F6535E" w:rsidRDefault="004C5F96" w:rsidP="004C5F96">
      <w:pPr>
        <w:tabs>
          <w:tab w:val="left" w:pos="1134"/>
        </w:tabs>
        <w:spacing w:after="0"/>
        <w:rPr>
          <w:rFonts w:asciiTheme="minorHAnsi" w:hAnsiTheme="minorHAnsi" w:cstheme="minorHAnsi"/>
          <w:sz w:val="24"/>
          <w:szCs w:val="24"/>
        </w:rPr>
      </w:pPr>
    </w:p>
    <w:p w14:paraId="13E3C424" w14:textId="77777777" w:rsidR="004C5F96" w:rsidRDefault="004C5F96" w:rsidP="004C5F96">
      <w:pPr>
        <w:tabs>
          <w:tab w:val="left" w:pos="1134"/>
        </w:tabs>
        <w:spacing w:after="0"/>
        <w:rPr>
          <w:rFonts w:asciiTheme="minorHAnsi" w:hAnsiTheme="minorHAnsi" w:cstheme="minorHAnsi"/>
          <w:sz w:val="24"/>
          <w:szCs w:val="24"/>
        </w:rPr>
      </w:pPr>
      <w:r w:rsidRPr="00F6535E">
        <w:rPr>
          <w:rFonts w:asciiTheme="minorHAnsi" w:hAnsiTheme="minorHAnsi" w:cstheme="minorHAnsi"/>
          <w:sz w:val="24"/>
          <w:szCs w:val="24"/>
        </w:rPr>
        <w:t>Membres CA :</w:t>
      </w:r>
      <w:r w:rsidRPr="00F6535E">
        <w:rPr>
          <w:rFonts w:asciiTheme="minorHAnsi" w:hAnsiTheme="minorHAnsi" w:cstheme="minorHAnsi"/>
          <w:sz w:val="24"/>
          <w:szCs w:val="24"/>
        </w:rPr>
        <w:tab/>
      </w:r>
      <w:r w:rsidRPr="00F6535E">
        <w:rPr>
          <w:rFonts w:asciiTheme="minorHAnsi" w:hAnsiTheme="minorHAnsi" w:cstheme="minorHAnsi"/>
          <w:sz w:val="24"/>
          <w:szCs w:val="24"/>
        </w:rPr>
        <w:tab/>
      </w:r>
    </w:p>
    <w:p w14:paraId="1271DD61" w14:textId="4A9B3CBB" w:rsidR="004C5F96" w:rsidRDefault="004C5F96" w:rsidP="004C5F96">
      <w:pPr>
        <w:tabs>
          <w:tab w:val="left" w:pos="1134"/>
        </w:tabs>
        <w:spacing w:after="0"/>
        <w:rPr>
          <w:rFonts w:asciiTheme="minorHAnsi" w:hAnsiTheme="minorHAnsi" w:cstheme="minorHAnsi"/>
          <w:sz w:val="24"/>
          <w:szCs w:val="24"/>
        </w:rPr>
      </w:pPr>
      <w:r>
        <w:rPr>
          <w:rFonts w:asciiTheme="minorHAnsi" w:hAnsiTheme="minorHAnsi" w:cstheme="minorHAnsi"/>
          <w:sz w:val="24"/>
          <w:szCs w:val="24"/>
        </w:rPr>
        <w:tab/>
        <w:t xml:space="preserve">     M. BOYER Pascal</w:t>
      </w:r>
    </w:p>
    <w:p w14:paraId="3546948D" w14:textId="77777777" w:rsidR="004C5F96" w:rsidRPr="00F6535E" w:rsidRDefault="004C5F96" w:rsidP="004C5F96">
      <w:pPr>
        <w:tabs>
          <w:tab w:val="left" w:pos="1134"/>
        </w:tabs>
        <w:spacing w:after="0"/>
        <w:rPr>
          <w:rFonts w:asciiTheme="minorHAnsi" w:hAnsiTheme="minorHAnsi" w:cstheme="minorHAnsi"/>
          <w:sz w:val="24"/>
          <w:szCs w:val="24"/>
        </w:rPr>
      </w:pPr>
      <w:r>
        <w:rPr>
          <w:rFonts w:asciiTheme="minorHAnsi" w:hAnsiTheme="minorHAnsi" w:cstheme="minorHAnsi"/>
          <w:sz w:val="24"/>
          <w:szCs w:val="24"/>
        </w:rPr>
        <w:tab/>
        <w:t xml:space="preserve">     </w:t>
      </w:r>
      <w:r w:rsidRPr="00F6535E">
        <w:rPr>
          <w:rFonts w:asciiTheme="minorHAnsi" w:hAnsiTheme="minorHAnsi" w:cstheme="minorHAnsi"/>
          <w:sz w:val="24"/>
          <w:szCs w:val="24"/>
        </w:rPr>
        <w:t>Mme CAYREL Laëtitia</w:t>
      </w:r>
    </w:p>
    <w:p w14:paraId="6FBDB58B" w14:textId="77777777" w:rsidR="004C5F96" w:rsidRPr="00F6535E" w:rsidRDefault="004C5F96" w:rsidP="004C5F96">
      <w:pPr>
        <w:tabs>
          <w:tab w:val="left" w:pos="1134"/>
        </w:tabs>
        <w:spacing w:after="0"/>
        <w:rPr>
          <w:rFonts w:asciiTheme="minorHAnsi" w:hAnsiTheme="minorHAnsi" w:cstheme="minorHAnsi"/>
          <w:sz w:val="24"/>
          <w:szCs w:val="24"/>
        </w:rPr>
      </w:pPr>
      <w:r w:rsidRPr="00F6535E">
        <w:rPr>
          <w:rFonts w:asciiTheme="minorHAnsi" w:hAnsiTheme="minorHAnsi" w:cstheme="minorHAnsi"/>
          <w:sz w:val="24"/>
          <w:szCs w:val="24"/>
        </w:rPr>
        <w:tab/>
      </w:r>
      <w:r w:rsidRPr="00F6535E">
        <w:rPr>
          <w:rFonts w:asciiTheme="minorHAnsi" w:hAnsiTheme="minorHAnsi" w:cstheme="minorHAnsi"/>
          <w:sz w:val="24"/>
          <w:szCs w:val="24"/>
        </w:rPr>
        <w:tab/>
        <w:t>M. DESPAUX Laurent</w:t>
      </w:r>
    </w:p>
    <w:p w14:paraId="5BEA8AE8" w14:textId="77777777" w:rsidR="004C5F96" w:rsidRDefault="004C5F96" w:rsidP="004C5F96">
      <w:pPr>
        <w:tabs>
          <w:tab w:val="left" w:pos="1134"/>
        </w:tabs>
        <w:spacing w:after="0"/>
        <w:rPr>
          <w:rFonts w:asciiTheme="minorHAnsi" w:hAnsiTheme="minorHAnsi" w:cstheme="minorHAnsi"/>
          <w:sz w:val="24"/>
          <w:szCs w:val="24"/>
        </w:rPr>
      </w:pPr>
      <w:r w:rsidRPr="00F6535E">
        <w:rPr>
          <w:rFonts w:asciiTheme="minorHAnsi" w:hAnsiTheme="minorHAnsi" w:cstheme="minorHAnsi"/>
          <w:sz w:val="24"/>
          <w:szCs w:val="24"/>
        </w:rPr>
        <w:tab/>
      </w:r>
      <w:r w:rsidRPr="00F6535E">
        <w:rPr>
          <w:rFonts w:asciiTheme="minorHAnsi" w:hAnsiTheme="minorHAnsi" w:cstheme="minorHAnsi"/>
          <w:sz w:val="24"/>
          <w:szCs w:val="24"/>
        </w:rPr>
        <w:tab/>
      </w:r>
      <w:r>
        <w:rPr>
          <w:rFonts w:asciiTheme="minorHAnsi" w:hAnsiTheme="minorHAnsi" w:cstheme="minorHAnsi"/>
          <w:sz w:val="24"/>
          <w:szCs w:val="24"/>
        </w:rPr>
        <w:t>Mme DIAZ Sarah</w:t>
      </w:r>
    </w:p>
    <w:p w14:paraId="4FDFD865" w14:textId="77777777" w:rsidR="004C5F96" w:rsidRDefault="004C5F96" w:rsidP="004C5F96">
      <w:pPr>
        <w:tabs>
          <w:tab w:val="left" w:pos="1134"/>
        </w:tabs>
        <w:spacing w:after="0"/>
        <w:rPr>
          <w:rFonts w:asciiTheme="minorHAnsi" w:hAnsiTheme="minorHAnsi" w:cstheme="minorHAnsi"/>
          <w:sz w:val="24"/>
          <w:szCs w:val="24"/>
        </w:rPr>
      </w:pPr>
      <w:r>
        <w:rPr>
          <w:rFonts w:asciiTheme="minorHAnsi" w:hAnsiTheme="minorHAnsi" w:cstheme="minorHAnsi"/>
          <w:sz w:val="24"/>
          <w:szCs w:val="24"/>
        </w:rPr>
        <w:tab/>
        <w:t xml:space="preserve">     Mme DRUOT Véronique</w:t>
      </w:r>
    </w:p>
    <w:p w14:paraId="597D8D08" w14:textId="77777777" w:rsidR="004C5F96" w:rsidRPr="00F6535E" w:rsidRDefault="004C5F96" w:rsidP="004C5F96">
      <w:pPr>
        <w:tabs>
          <w:tab w:val="left" w:pos="1134"/>
        </w:tabs>
        <w:spacing w:after="0"/>
        <w:rPr>
          <w:rFonts w:asciiTheme="minorHAnsi" w:hAnsiTheme="minorHAnsi" w:cstheme="minorHAnsi"/>
          <w:sz w:val="24"/>
          <w:szCs w:val="24"/>
        </w:rPr>
      </w:pPr>
      <w:r>
        <w:rPr>
          <w:rFonts w:asciiTheme="minorHAnsi" w:hAnsiTheme="minorHAnsi" w:cstheme="minorHAnsi"/>
          <w:sz w:val="24"/>
          <w:szCs w:val="24"/>
        </w:rPr>
        <w:tab/>
      </w:r>
      <w:r>
        <w:rPr>
          <w:rFonts w:asciiTheme="minorHAnsi" w:hAnsiTheme="minorHAnsi" w:cstheme="minorHAnsi"/>
          <w:sz w:val="24"/>
          <w:szCs w:val="24"/>
        </w:rPr>
        <w:tab/>
        <w:t>M. GUÉRIN Jean-Pierre</w:t>
      </w:r>
    </w:p>
    <w:p w14:paraId="40984CCA" w14:textId="77777777" w:rsidR="004C5F96" w:rsidRDefault="004C5F96" w:rsidP="004C5F96">
      <w:pPr>
        <w:tabs>
          <w:tab w:val="left" w:pos="1134"/>
        </w:tabs>
        <w:spacing w:after="0"/>
        <w:rPr>
          <w:rFonts w:asciiTheme="minorHAnsi" w:hAnsiTheme="minorHAnsi" w:cstheme="minorHAnsi"/>
          <w:sz w:val="24"/>
          <w:szCs w:val="24"/>
        </w:rPr>
      </w:pPr>
      <w:r w:rsidRPr="00F6535E">
        <w:rPr>
          <w:rFonts w:asciiTheme="minorHAnsi" w:hAnsiTheme="minorHAnsi" w:cstheme="minorHAnsi"/>
          <w:sz w:val="24"/>
          <w:szCs w:val="24"/>
        </w:rPr>
        <w:tab/>
      </w:r>
      <w:r w:rsidRPr="00F6535E">
        <w:rPr>
          <w:rFonts w:asciiTheme="minorHAnsi" w:hAnsiTheme="minorHAnsi" w:cstheme="minorHAnsi"/>
          <w:sz w:val="24"/>
          <w:szCs w:val="24"/>
        </w:rPr>
        <w:tab/>
        <w:t xml:space="preserve">M. JULLIEN Arthur </w:t>
      </w:r>
    </w:p>
    <w:p w14:paraId="2DC6B5E7" w14:textId="77777777" w:rsidR="004C5F96" w:rsidRPr="00F6535E" w:rsidRDefault="004C5F96" w:rsidP="004C5F96">
      <w:pPr>
        <w:tabs>
          <w:tab w:val="left" w:pos="1134"/>
        </w:tabs>
        <w:spacing w:after="0"/>
        <w:rPr>
          <w:rFonts w:asciiTheme="minorHAnsi" w:hAnsiTheme="minorHAnsi" w:cstheme="minorHAnsi"/>
          <w:sz w:val="24"/>
          <w:szCs w:val="24"/>
        </w:rPr>
      </w:pPr>
      <w:r>
        <w:rPr>
          <w:rFonts w:asciiTheme="minorHAnsi" w:hAnsiTheme="minorHAnsi" w:cstheme="minorHAnsi"/>
          <w:sz w:val="24"/>
          <w:szCs w:val="24"/>
        </w:rPr>
        <w:tab/>
        <w:t xml:space="preserve">     Mme LAPORTE Christine</w:t>
      </w:r>
    </w:p>
    <w:p w14:paraId="3B3D3490" w14:textId="77777777" w:rsidR="004C5F96" w:rsidRPr="00F6535E" w:rsidRDefault="004C5F96" w:rsidP="004C5F96">
      <w:pPr>
        <w:tabs>
          <w:tab w:val="left" w:pos="1134"/>
        </w:tabs>
        <w:spacing w:after="0"/>
        <w:rPr>
          <w:rFonts w:asciiTheme="minorHAnsi" w:hAnsiTheme="minorHAnsi" w:cstheme="minorHAnsi"/>
          <w:sz w:val="24"/>
          <w:szCs w:val="24"/>
        </w:rPr>
      </w:pPr>
      <w:r w:rsidRPr="00F6535E">
        <w:rPr>
          <w:rFonts w:asciiTheme="minorHAnsi" w:hAnsiTheme="minorHAnsi" w:cstheme="minorHAnsi"/>
          <w:sz w:val="24"/>
          <w:szCs w:val="24"/>
        </w:rPr>
        <w:tab/>
      </w:r>
      <w:r w:rsidRPr="00F6535E">
        <w:rPr>
          <w:rFonts w:asciiTheme="minorHAnsi" w:hAnsiTheme="minorHAnsi" w:cstheme="minorHAnsi"/>
          <w:sz w:val="24"/>
          <w:szCs w:val="24"/>
        </w:rPr>
        <w:tab/>
        <w:t xml:space="preserve">Mme LOPES Esther </w:t>
      </w:r>
    </w:p>
    <w:p w14:paraId="36164364" w14:textId="77777777" w:rsidR="004C5F96" w:rsidRPr="00F6535E" w:rsidRDefault="004C5F96" w:rsidP="004C5F96">
      <w:pPr>
        <w:tabs>
          <w:tab w:val="left" w:pos="1134"/>
        </w:tabs>
        <w:spacing w:after="0"/>
        <w:rPr>
          <w:rFonts w:asciiTheme="minorHAnsi" w:hAnsiTheme="minorHAnsi" w:cstheme="minorHAnsi"/>
          <w:sz w:val="24"/>
          <w:szCs w:val="24"/>
        </w:rPr>
      </w:pPr>
      <w:r w:rsidRPr="00F6535E">
        <w:rPr>
          <w:rFonts w:asciiTheme="minorHAnsi" w:hAnsiTheme="minorHAnsi" w:cstheme="minorHAnsi"/>
          <w:sz w:val="24"/>
          <w:szCs w:val="24"/>
        </w:rPr>
        <w:tab/>
      </w:r>
      <w:r w:rsidRPr="00F6535E">
        <w:rPr>
          <w:rFonts w:asciiTheme="minorHAnsi" w:hAnsiTheme="minorHAnsi" w:cstheme="minorHAnsi"/>
          <w:sz w:val="24"/>
          <w:szCs w:val="24"/>
        </w:rPr>
        <w:tab/>
        <w:t>Mme MORLAN Laure</w:t>
      </w:r>
    </w:p>
    <w:p w14:paraId="0F242D52" w14:textId="77777777" w:rsidR="004C5F96" w:rsidRPr="00F6535E" w:rsidRDefault="004C5F96" w:rsidP="004C5F96">
      <w:pPr>
        <w:tabs>
          <w:tab w:val="left" w:pos="1134"/>
        </w:tabs>
        <w:spacing w:after="0"/>
        <w:rPr>
          <w:rFonts w:asciiTheme="minorHAnsi" w:hAnsiTheme="minorHAnsi" w:cstheme="minorHAnsi"/>
          <w:sz w:val="24"/>
          <w:szCs w:val="24"/>
        </w:rPr>
      </w:pPr>
      <w:r w:rsidRPr="00F6535E">
        <w:rPr>
          <w:rFonts w:asciiTheme="minorHAnsi" w:hAnsiTheme="minorHAnsi" w:cstheme="minorHAnsi"/>
          <w:sz w:val="24"/>
          <w:szCs w:val="24"/>
        </w:rPr>
        <w:tab/>
      </w:r>
      <w:r w:rsidRPr="00F6535E">
        <w:rPr>
          <w:rFonts w:asciiTheme="minorHAnsi" w:hAnsiTheme="minorHAnsi" w:cstheme="minorHAnsi"/>
          <w:sz w:val="24"/>
          <w:szCs w:val="24"/>
        </w:rPr>
        <w:tab/>
        <w:t>Mme SEMPÉ Myriam</w:t>
      </w:r>
    </w:p>
    <w:p w14:paraId="79EB5C08" w14:textId="77777777" w:rsidR="004C5F96" w:rsidRPr="00F6535E" w:rsidRDefault="004C5F96" w:rsidP="004C5F96">
      <w:pPr>
        <w:tabs>
          <w:tab w:val="left" w:pos="1134"/>
        </w:tabs>
        <w:spacing w:after="0"/>
        <w:rPr>
          <w:rFonts w:asciiTheme="minorHAnsi" w:hAnsiTheme="minorHAnsi" w:cstheme="minorHAnsi"/>
          <w:sz w:val="24"/>
          <w:szCs w:val="24"/>
        </w:rPr>
      </w:pPr>
    </w:p>
    <w:p w14:paraId="5536966A" w14:textId="77777777" w:rsidR="004C5F96" w:rsidRPr="00F6535E" w:rsidRDefault="004C5F96" w:rsidP="004C5F96">
      <w:pPr>
        <w:tabs>
          <w:tab w:val="left" w:pos="1134"/>
        </w:tabs>
        <w:spacing w:after="0"/>
        <w:rPr>
          <w:rFonts w:asciiTheme="minorHAnsi" w:hAnsiTheme="minorHAnsi" w:cstheme="minorHAnsi"/>
          <w:sz w:val="24"/>
          <w:szCs w:val="24"/>
        </w:rPr>
      </w:pPr>
      <w:r w:rsidRPr="00F6535E">
        <w:rPr>
          <w:rFonts w:asciiTheme="minorHAnsi" w:hAnsiTheme="minorHAnsi" w:cstheme="minorHAnsi"/>
          <w:sz w:val="24"/>
          <w:szCs w:val="24"/>
        </w:rPr>
        <w:t>Mandataires :</w:t>
      </w:r>
      <w:r w:rsidRPr="00F6535E">
        <w:rPr>
          <w:rFonts w:asciiTheme="minorHAnsi" w:hAnsiTheme="minorHAnsi" w:cstheme="minorHAnsi"/>
          <w:sz w:val="24"/>
          <w:szCs w:val="24"/>
        </w:rPr>
        <w:tab/>
      </w:r>
      <w:r w:rsidRPr="00F6535E">
        <w:rPr>
          <w:rFonts w:asciiTheme="minorHAnsi" w:hAnsiTheme="minorHAnsi" w:cstheme="minorHAnsi"/>
          <w:sz w:val="24"/>
          <w:szCs w:val="24"/>
        </w:rPr>
        <w:tab/>
        <w:t>Christine LAPORTE, EP LUSSAN</w:t>
      </w:r>
    </w:p>
    <w:p w14:paraId="2A3555EC" w14:textId="77777777" w:rsidR="004C5F96" w:rsidRPr="00F6535E" w:rsidRDefault="004C5F96" w:rsidP="004C5F96">
      <w:pPr>
        <w:tabs>
          <w:tab w:val="left" w:pos="1134"/>
        </w:tabs>
        <w:spacing w:after="0"/>
        <w:rPr>
          <w:rFonts w:asciiTheme="minorHAnsi" w:hAnsiTheme="minorHAnsi" w:cstheme="minorHAnsi"/>
          <w:sz w:val="24"/>
          <w:szCs w:val="24"/>
        </w:rPr>
      </w:pPr>
      <w:r w:rsidRPr="00F6535E">
        <w:rPr>
          <w:rFonts w:asciiTheme="minorHAnsi" w:hAnsiTheme="minorHAnsi" w:cstheme="minorHAnsi"/>
          <w:sz w:val="24"/>
          <w:szCs w:val="24"/>
        </w:rPr>
        <w:tab/>
      </w:r>
      <w:r w:rsidRPr="00F6535E">
        <w:rPr>
          <w:rFonts w:asciiTheme="minorHAnsi" w:hAnsiTheme="minorHAnsi" w:cstheme="minorHAnsi"/>
          <w:sz w:val="24"/>
          <w:szCs w:val="24"/>
        </w:rPr>
        <w:tab/>
      </w:r>
      <w:r>
        <w:rPr>
          <w:rFonts w:asciiTheme="minorHAnsi" w:hAnsiTheme="minorHAnsi" w:cstheme="minorHAnsi"/>
          <w:sz w:val="24"/>
          <w:szCs w:val="24"/>
        </w:rPr>
        <w:t>Joseph KOUYOUMJI, EP PAVIE</w:t>
      </w:r>
    </w:p>
    <w:p w14:paraId="5B2E0A69" w14:textId="77777777" w:rsidR="004C5F96" w:rsidRDefault="004C5F96" w:rsidP="004C5F96">
      <w:pPr>
        <w:tabs>
          <w:tab w:val="left" w:pos="1134"/>
        </w:tabs>
        <w:spacing w:after="0"/>
        <w:rPr>
          <w:rFonts w:asciiTheme="minorHAnsi" w:hAnsiTheme="minorHAnsi" w:cstheme="minorHAnsi"/>
          <w:sz w:val="24"/>
          <w:szCs w:val="24"/>
        </w:rPr>
      </w:pPr>
      <w:r w:rsidRPr="00F6535E">
        <w:rPr>
          <w:rFonts w:asciiTheme="minorHAnsi" w:hAnsiTheme="minorHAnsi" w:cstheme="minorHAnsi"/>
          <w:sz w:val="24"/>
          <w:szCs w:val="24"/>
        </w:rPr>
        <w:tab/>
      </w:r>
      <w:r w:rsidRPr="00F6535E">
        <w:rPr>
          <w:rFonts w:asciiTheme="minorHAnsi" w:hAnsiTheme="minorHAnsi" w:cstheme="minorHAnsi"/>
          <w:sz w:val="24"/>
          <w:szCs w:val="24"/>
        </w:rPr>
        <w:tab/>
      </w:r>
      <w:r>
        <w:rPr>
          <w:rFonts w:asciiTheme="minorHAnsi" w:hAnsiTheme="minorHAnsi" w:cstheme="minorHAnsi"/>
          <w:sz w:val="24"/>
          <w:szCs w:val="24"/>
        </w:rPr>
        <w:t>Véronique DRUOT, EP PUJAUDRAN</w:t>
      </w:r>
    </w:p>
    <w:p w14:paraId="10524985" w14:textId="77777777" w:rsidR="004C5F96" w:rsidRDefault="004C5F96" w:rsidP="004C5F96">
      <w:pPr>
        <w:tabs>
          <w:tab w:val="left" w:pos="1134"/>
        </w:tabs>
        <w:spacing w:after="0"/>
        <w:rPr>
          <w:rFonts w:asciiTheme="minorHAnsi" w:hAnsiTheme="minorHAnsi" w:cstheme="minorHAnsi"/>
          <w:sz w:val="24"/>
          <w:szCs w:val="24"/>
        </w:rPr>
      </w:pPr>
      <w:r>
        <w:rPr>
          <w:rFonts w:asciiTheme="minorHAnsi" w:hAnsiTheme="minorHAnsi" w:cstheme="minorHAnsi"/>
          <w:sz w:val="24"/>
          <w:szCs w:val="24"/>
        </w:rPr>
        <w:tab/>
      </w:r>
      <w:r>
        <w:rPr>
          <w:rFonts w:asciiTheme="minorHAnsi" w:hAnsiTheme="minorHAnsi" w:cstheme="minorHAnsi"/>
          <w:sz w:val="24"/>
          <w:szCs w:val="24"/>
        </w:rPr>
        <w:tab/>
        <w:t>Carole BERSIA, RPI LASSERAN/ST JEAN LE COMTAL</w:t>
      </w:r>
    </w:p>
    <w:p w14:paraId="3FDB31F5" w14:textId="77777777" w:rsidR="004C5F96" w:rsidRPr="00F6535E" w:rsidRDefault="004C5F96" w:rsidP="004C5F96">
      <w:pPr>
        <w:tabs>
          <w:tab w:val="left" w:pos="1134"/>
        </w:tabs>
        <w:spacing w:after="0"/>
        <w:rPr>
          <w:rFonts w:asciiTheme="minorHAnsi" w:hAnsiTheme="minorHAnsi" w:cstheme="minorHAnsi"/>
          <w:sz w:val="24"/>
          <w:szCs w:val="24"/>
        </w:rPr>
      </w:pPr>
      <w:r>
        <w:rPr>
          <w:rFonts w:asciiTheme="minorHAnsi" w:hAnsiTheme="minorHAnsi" w:cstheme="minorHAnsi"/>
          <w:sz w:val="24"/>
          <w:szCs w:val="24"/>
        </w:rPr>
        <w:tab/>
      </w:r>
      <w:r>
        <w:rPr>
          <w:rFonts w:asciiTheme="minorHAnsi" w:hAnsiTheme="minorHAnsi" w:cstheme="minorHAnsi"/>
          <w:sz w:val="24"/>
          <w:szCs w:val="24"/>
        </w:rPr>
        <w:tab/>
        <w:t>Mylène VIGEON, EP SAMATAN</w:t>
      </w:r>
    </w:p>
    <w:p w14:paraId="57185826" w14:textId="77777777" w:rsidR="004C5F96" w:rsidRPr="00F6535E" w:rsidRDefault="004C5F96" w:rsidP="004C5F96">
      <w:pPr>
        <w:tabs>
          <w:tab w:val="left" w:pos="1134"/>
        </w:tabs>
        <w:spacing w:after="0"/>
        <w:rPr>
          <w:rFonts w:asciiTheme="minorHAnsi" w:hAnsiTheme="minorHAnsi" w:cstheme="minorHAnsi"/>
          <w:sz w:val="24"/>
          <w:szCs w:val="24"/>
        </w:rPr>
      </w:pPr>
    </w:p>
    <w:p w14:paraId="5BFA82F8" w14:textId="77777777" w:rsidR="004C5F96" w:rsidRPr="00F6535E" w:rsidRDefault="004C5F96" w:rsidP="004C5F96">
      <w:pPr>
        <w:tabs>
          <w:tab w:val="left" w:pos="1134"/>
        </w:tabs>
        <w:spacing w:after="0"/>
        <w:rPr>
          <w:rFonts w:asciiTheme="minorHAnsi" w:hAnsiTheme="minorHAnsi" w:cstheme="minorHAnsi"/>
          <w:sz w:val="24"/>
          <w:szCs w:val="24"/>
        </w:rPr>
      </w:pPr>
      <w:r w:rsidRPr="00F6535E">
        <w:rPr>
          <w:rFonts w:asciiTheme="minorHAnsi" w:hAnsiTheme="minorHAnsi" w:cstheme="minorHAnsi"/>
          <w:sz w:val="24"/>
          <w:szCs w:val="24"/>
        </w:rPr>
        <w:t xml:space="preserve">Invités : </w:t>
      </w:r>
      <w:r w:rsidRPr="00F6535E">
        <w:rPr>
          <w:rFonts w:asciiTheme="minorHAnsi" w:hAnsiTheme="minorHAnsi" w:cstheme="minorHAnsi"/>
          <w:sz w:val="24"/>
          <w:szCs w:val="24"/>
        </w:rPr>
        <w:tab/>
      </w:r>
      <w:r w:rsidRPr="00F6535E">
        <w:rPr>
          <w:rFonts w:asciiTheme="minorHAnsi" w:hAnsiTheme="minorHAnsi" w:cstheme="minorHAnsi"/>
          <w:sz w:val="24"/>
          <w:szCs w:val="24"/>
        </w:rPr>
        <w:tab/>
      </w:r>
      <w:r>
        <w:rPr>
          <w:rFonts w:asciiTheme="minorHAnsi" w:hAnsiTheme="minorHAnsi" w:cstheme="minorHAnsi"/>
          <w:sz w:val="24"/>
          <w:szCs w:val="24"/>
        </w:rPr>
        <w:t>Geneviève POURQUÉ</w:t>
      </w:r>
    </w:p>
    <w:p w14:paraId="40EB0A13" w14:textId="77777777" w:rsidR="00C20BDC" w:rsidRPr="00C20BDC" w:rsidRDefault="00C20BDC" w:rsidP="00C20BDC">
      <w:pPr>
        <w:tabs>
          <w:tab w:val="left" w:pos="1134"/>
        </w:tabs>
        <w:spacing w:after="0" w:line="300" w:lineRule="auto"/>
        <w:rPr>
          <w:rFonts w:asciiTheme="minorHAnsi" w:hAnsiTheme="minorHAnsi" w:cstheme="minorHAnsi"/>
          <w:sz w:val="24"/>
          <w:szCs w:val="24"/>
        </w:rPr>
      </w:pPr>
    </w:p>
    <w:p w14:paraId="30D1502C" w14:textId="670C34AC" w:rsidR="00C20BDC" w:rsidRDefault="000373A7" w:rsidP="00C20BDC">
      <w:pPr>
        <w:spacing w:after="0" w:line="300" w:lineRule="auto"/>
      </w:pPr>
      <w:r>
        <w:t xml:space="preserve">En préambule à l’Assemblée générale, </w:t>
      </w:r>
      <w:r w:rsidR="00667A18">
        <w:t>4</w:t>
      </w:r>
      <w:r>
        <w:t xml:space="preserve"> élèves </w:t>
      </w:r>
      <w:r w:rsidR="00667A18">
        <w:t>du collège Sadi Carnot</w:t>
      </w:r>
      <w:r>
        <w:t xml:space="preserve"> d’Auch nous présentent leur projet « </w:t>
      </w:r>
      <w:r w:rsidR="00667A18">
        <w:t xml:space="preserve">Voyage en littérature </w:t>
      </w:r>
      <w:r>
        <w:t>»</w:t>
      </w:r>
      <w:r w:rsidR="00667A18">
        <w:t xml:space="preserve"> réalisé en collaboration avec le collège de Lectoure</w:t>
      </w:r>
      <w:r w:rsidR="001A258A">
        <w:t xml:space="preserve">. </w:t>
      </w:r>
    </w:p>
    <w:p w14:paraId="3A64C9BB" w14:textId="77777777" w:rsidR="000373A7" w:rsidRDefault="000373A7" w:rsidP="00C20BDC">
      <w:pPr>
        <w:spacing w:after="0" w:line="300" w:lineRule="auto"/>
      </w:pPr>
    </w:p>
    <w:p w14:paraId="1A887E7C" w14:textId="77777777" w:rsidR="000373A7" w:rsidRPr="00F6535E" w:rsidRDefault="000373A7" w:rsidP="000373A7">
      <w:pPr>
        <w:tabs>
          <w:tab w:val="left" w:pos="1134"/>
        </w:tabs>
        <w:spacing w:after="0"/>
        <w:jc w:val="both"/>
        <w:rPr>
          <w:rFonts w:asciiTheme="minorHAnsi" w:hAnsiTheme="minorHAnsi" w:cstheme="minorHAnsi"/>
          <w:sz w:val="24"/>
          <w:szCs w:val="24"/>
        </w:rPr>
      </w:pPr>
    </w:p>
    <w:p w14:paraId="01691293" w14:textId="77777777" w:rsidR="000373A7" w:rsidRPr="00F6535E" w:rsidRDefault="000373A7" w:rsidP="000373A7">
      <w:pPr>
        <w:pBdr>
          <w:top w:val="single" w:sz="4" w:space="1" w:color="auto"/>
          <w:left w:val="single" w:sz="4" w:space="4" w:color="auto"/>
          <w:bottom w:val="single" w:sz="4" w:space="1" w:color="auto"/>
          <w:right w:val="single" w:sz="4" w:space="4" w:color="auto"/>
        </w:pBdr>
        <w:tabs>
          <w:tab w:val="left" w:pos="1134"/>
        </w:tabs>
        <w:spacing w:after="0"/>
        <w:rPr>
          <w:rFonts w:asciiTheme="minorHAnsi" w:hAnsiTheme="minorHAnsi" w:cstheme="minorHAnsi"/>
          <w:sz w:val="24"/>
          <w:szCs w:val="24"/>
        </w:rPr>
      </w:pPr>
      <w:r w:rsidRPr="00F6535E">
        <w:rPr>
          <w:rFonts w:asciiTheme="minorHAnsi" w:hAnsiTheme="minorHAnsi" w:cstheme="minorHAnsi"/>
          <w:sz w:val="24"/>
          <w:szCs w:val="24"/>
        </w:rPr>
        <w:t xml:space="preserve">Rapport moral </w:t>
      </w:r>
    </w:p>
    <w:p w14:paraId="72E8D70E" w14:textId="2578C679" w:rsidR="00C71D27" w:rsidRDefault="000373A7" w:rsidP="00373ACC">
      <w:pPr>
        <w:pStyle w:val="Default"/>
        <w:jc w:val="both"/>
        <w:rPr>
          <w:rFonts w:asciiTheme="minorHAnsi" w:hAnsiTheme="minorHAnsi" w:cstheme="minorHAnsi"/>
        </w:rPr>
      </w:pPr>
      <w:r w:rsidRPr="00F6535E">
        <w:rPr>
          <w:rFonts w:asciiTheme="minorHAnsi" w:hAnsiTheme="minorHAnsi" w:cstheme="minorHAnsi"/>
        </w:rPr>
        <w:t xml:space="preserve">La Présidente de l’OCCE du Gers, </w:t>
      </w:r>
      <w:r w:rsidR="00373ACC">
        <w:rPr>
          <w:rFonts w:asciiTheme="minorHAnsi" w:hAnsiTheme="minorHAnsi" w:cstheme="minorHAnsi"/>
        </w:rPr>
        <w:t>Laure Morlan</w:t>
      </w:r>
      <w:r w:rsidRPr="00F6535E">
        <w:rPr>
          <w:rFonts w:asciiTheme="minorHAnsi" w:hAnsiTheme="minorHAnsi" w:cstheme="minorHAnsi"/>
        </w:rPr>
        <w:t xml:space="preserve">, </w:t>
      </w:r>
      <w:r w:rsidR="00434559">
        <w:rPr>
          <w:rFonts w:asciiTheme="minorHAnsi" w:hAnsiTheme="minorHAnsi" w:cstheme="minorHAnsi"/>
        </w:rPr>
        <w:t>replace les actions de l’OCCE du Gers dans le contexte national (conflits, réchauffement climatique, dissolution de l’Assemblée nationale</w:t>
      </w:r>
      <w:r w:rsidR="00127DB6">
        <w:rPr>
          <w:rFonts w:asciiTheme="minorHAnsi" w:hAnsiTheme="minorHAnsi" w:cstheme="minorHAnsi"/>
        </w:rPr>
        <w:t>, montée de l’extrême-droite</w:t>
      </w:r>
      <w:r w:rsidR="00434559">
        <w:rPr>
          <w:rFonts w:asciiTheme="minorHAnsi" w:hAnsiTheme="minorHAnsi" w:cstheme="minorHAnsi"/>
        </w:rPr>
        <w:t xml:space="preserve">…) sans oublier les moments </w:t>
      </w:r>
      <w:r w:rsidR="00127DB6">
        <w:rPr>
          <w:rFonts w:asciiTheme="minorHAnsi" w:hAnsiTheme="minorHAnsi" w:cstheme="minorHAnsi"/>
        </w:rPr>
        <w:t xml:space="preserve">plus positifs (Jeux Olympiques et paralympiques, soirées d’ouverture…). </w:t>
      </w:r>
      <w:r w:rsidR="00127DB6">
        <w:rPr>
          <w:rFonts w:asciiTheme="minorHAnsi" w:hAnsiTheme="minorHAnsi" w:cstheme="minorHAnsi"/>
        </w:rPr>
        <w:br/>
        <w:t xml:space="preserve">Laure Morlan rappelle ensuite les discussions au sein de la </w:t>
      </w:r>
      <w:proofErr w:type="spellStart"/>
      <w:r w:rsidR="00127DB6">
        <w:rPr>
          <w:rFonts w:asciiTheme="minorHAnsi" w:hAnsiTheme="minorHAnsi" w:cstheme="minorHAnsi"/>
        </w:rPr>
        <w:t>Féfération</w:t>
      </w:r>
      <w:proofErr w:type="spellEnd"/>
      <w:r w:rsidR="00127DB6">
        <w:rPr>
          <w:rFonts w:asciiTheme="minorHAnsi" w:hAnsiTheme="minorHAnsi" w:cstheme="minorHAnsi"/>
        </w:rPr>
        <w:t xml:space="preserve"> OCCE pour une évolution nécessaire qui assurera notre indépendance financière tout en gardant nos valeurs et nos pratiques départementales. Elle termine en replaçant nos actions dans ces contextes. </w:t>
      </w:r>
    </w:p>
    <w:p w14:paraId="5C65A32A" w14:textId="556C9DD1" w:rsidR="00127DB6" w:rsidRPr="00742169" w:rsidRDefault="001A258A" w:rsidP="00127DB6">
      <w:pPr>
        <w:pStyle w:val="Default"/>
        <w:jc w:val="both"/>
        <w:rPr>
          <w:rFonts w:ascii="CIDFont+F1" w:hAnsi="CIDFont+F1" w:cs="CIDFont+F1"/>
          <w:i/>
          <w:iCs/>
          <w14:ligatures w14:val="standardContextual"/>
        </w:rPr>
      </w:pPr>
      <w:r>
        <w:rPr>
          <w:rFonts w:ascii="CIDFont+F1" w:hAnsi="CIDFont+F1" w:cs="CIDFont+F1"/>
          <w:i/>
          <w:iCs/>
          <w14:ligatures w14:val="standardContextual"/>
        </w:rPr>
        <w:t xml:space="preserve">[…] </w:t>
      </w:r>
      <w:r w:rsidR="00127DB6" w:rsidRPr="00127DB6">
        <w:rPr>
          <w:rFonts w:ascii="CIDFont+F1" w:hAnsi="CIDFont+F1" w:cs="CIDFont+F1"/>
          <w:i/>
          <w:iCs/>
          <w14:ligatures w14:val="standardContextual"/>
        </w:rPr>
        <w:t>Cette rétrospective illustre finalement ce que nous cherchons à faire : construire des projets que nous incluons dans</w:t>
      </w:r>
      <w:r w:rsidR="00127DB6">
        <w:rPr>
          <w:rFonts w:ascii="CIDFont+F1" w:hAnsi="CIDFont+F1" w:cs="CIDFont+F1"/>
          <w:i/>
          <w:iCs/>
          <w14:ligatures w14:val="standardContextual"/>
        </w:rPr>
        <w:t xml:space="preserve"> </w:t>
      </w:r>
      <w:r w:rsidR="00127DB6" w:rsidRPr="00127DB6">
        <w:rPr>
          <w:rFonts w:ascii="CIDFont+F1" w:hAnsi="CIDFont+F1" w:cs="CIDFont+F1"/>
          <w:i/>
          <w:iCs/>
          <w14:ligatures w14:val="standardContextual"/>
        </w:rPr>
        <w:t>une vision plus large pour donner à nos élèves une ouverture d’esprit, une culture… transmise par l’école et qui sera</w:t>
      </w:r>
      <w:r w:rsidR="00127DB6">
        <w:rPr>
          <w:rFonts w:ascii="CIDFont+F1" w:hAnsi="CIDFont+F1" w:cs="CIDFont+F1"/>
          <w:i/>
          <w:iCs/>
          <w14:ligatures w14:val="standardContextual"/>
        </w:rPr>
        <w:t xml:space="preserve"> </w:t>
      </w:r>
      <w:r w:rsidR="00127DB6" w:rsidRPr="00127DB6">
        <w:rPr>
          <w:rFonts w:ascii="CIDFont+F1" w:hAnsi="CIDFont+F1" w:cs="CIDFont+F1"/>
          <w:i/>
          <w:iCs/>
          <w14:ligatures w14:val="standardContextual"/>
        </w:rPr>
        <w:t>une richesse pour leur futur. Il serait prétentieux de croire qu’à nous seuls nous pouvons y parvenir. Malgré tout</w:t>
      </w:r>
      <w:r w:rsidR="00127DB6">
        <w:rPr>
          <w:rFonts w:ascii="CIDFont+F1" w:hAnsi="CIDFont+F1" w:cs="CIDFont+F1"/>
          <w:i/>
          <w:iCs/>
          <w14:ligatures w14:val="standardContextual"/>
        </w:rPr>
        <w:t>,</w:t>
      </w:r>
      <w:r w:rsidR="00127DB6" w:rsidRPr="00127DB6">
        <w:rPr>
          <w:rFonts w:ascii="CIDFont+F1" w:hAnsi="CIDFont+F1" w:cs="CIDFont+F1"/>
          <w:i/>
          <w:iCs/>
          <w14:ligatures w14:val="standardContextual"/>
        </w:rPr>
        <w:t xml:space="preserve"> la</w:t>
      </w:r>
      <w:r w:rsidR="00127DB6">
        <w:rPr>
          <w:rFonts w:ascii="CIDFont+F1" w:hAnsi="CIDFont+F1" w:cs="CIDFont+F1"/>
          <w:i/>
          <w:iCs/>
          <w14:ligatures w14:val="standardContextual"/>
        </w:rPr>
        <w:t xml:space="preserve"> </w:t>
      </w:r>
      <w:r w:rsidR="00127DB6" w:rsidRPr="00127DB6">
        <w:rPr>
          <w:rFonts w:ascii="CIDFont+F1" w:hAnsi="CIDFont+F1" w:cs="CIDFont+F1"/>
          <w:i/>
          <w:iCs/>
          <w14:ligatures w14:val="standardContextual"/>
        </w:rPr>
        <w:t>superbe journée que nous avons vécue en juin 2024 à Ste Christie (qui sera présentée dans le rapport d’activité)</w:t>
      </w:r>
      <w:r w:rsidR="00127DB6">
        <w:rPr>
          <w:rFonts w:ascii="CIDFont+F1" w:hAnsi="CIDFont+F1" w:cs="CIDFont+F1"/>
          <w:i/>
          <w:iCs/>
          <w14:ligatures w14:val="standardContextual"/>
        </w:rPr>
        <w:t xml:space="preserve"> </w:t>
      </w:r>
      <w:r w:rsidR="00127DB6" w:rsidRPr="00127DB6">
        <w:rPr>
          <w:rFonts w:ascii="CIDFont+F1" w:hAnsi="CIDFont+F1" w:cs="CIDFont+F1"/>
          <w:i/>
          <w:iCs/>
          <w14:ligatures w14:val="standardContextual"/>
        </w:rPr>
        <w:t>nous laisse penser que nous devons poursuivre dans ce chemin le plus longtemps possible quelle que soit la place du</w:t>
      </w:r>
      <w:r w:rsidR="00127DB6">
        <w:rPr>
          <w:rFonts w:ascii="CIDFont+F1" w:hAnsi="CIDFont+F1" w:cs="CIDFont+F1"/>
          <w:i/>
          <w:iCs/>
          <w14:ligatures w14:val="standardContextual"/>
        </w:rPr>
        <w:t xml:space="preserve"> </w:t>
      </w:r>
      <w:r w:rsidR="00127DB6" w:rsidRPr="00127DB6">
        <w:rPr>
          <w:rFonts w:ascii="CIDFont+F1" w:hAnsi="CIDFont+F1" w:cs="CIDFont+F1"/>
          <w:i/>
          <w:iCs/>
          <w14:ligatures w14:val="standardContextual"/>
        </w:rPr>
        <w:t>noir dans notre tableau.</w:t>
      </w:r>
    </w:p>
    <w:p w14:paraId="57E67B8F" w14:textId="77777777" w:rsidR="000373A7" w:rsidRPr="00F6535E" w:rsidRDefault="000373A7" w:rsidP="00742169">
      <w:pPr>
        <w:pStyle w:val="Default"/>
        <w:jc w:val="both"/>
        <w:rPr>
          <w:rFonts w:asciiTheme="minorHAnsi" w:hAnsiTheme="minorHAnsi" w:cstheme="minorHAnsi"/>
        </w:rPr>
      </w:pPr>
    </w:p>
    <w:p w14:paraId="401F06F9" w14:textId="77777777" w:rsidR="000373A7" w:rsidRPr="00F6535E" w:rsidRDefault="000373A7" w:rsidP="00742169">
      <w:pPr>
        <w:pStyle w:val="Default"/>
        <w:jc w:val="both"/>
        <w:rPr>
          <w:rStyle w:val="markedcontent"/>
          <w:rFonts w:asciiTheme="minorHAnsi" w:hAnsiTheme="minorHAnsi" w:cstheme="minorHAnsi"/>
        </w:rPr>
      </w:pPr>
      <w:r w:rsidRPr="00F6535E">
        <w:rPr>
          <w:rStyle w:val="markedcontent"/>
          <w:rFonts w:asciiTheme="minorHAnsi" w:hAnsiTheme="minorHAnsi" w:cstheme="minorHAnsi"/>
          <w:u w:val="single"/>
        </w:rPr>
        <w:t>Vote</w:t>
      </w:r>
      <w:r w:rsidRPr="00F6535E">
        <w:rPr>
          <w:rStyle w:val="markedcontent"/>
          <w:rFonts w:asciiTheme="minorHAnsi" w:hAnsiTheme="minorHAnsi" w:cstheme="minorHAnsi"/>
        </w:rPr>
        <w:t xml:space="preserve"> : Le rapport moral est adopté à l’unanimité (pas d’abstention).</w:t>
      </w:r>
    </w:p>
    <w:p w14:paraId="015B5920" w14:textId="77777777" w:rsidR="000373A7" w:rsidRPr="00F6535E" w:rsidRDefault="000373A7" w:rsidP="00742169">
      <w:pPr>
        <w:pStyle w:val="Default"/>
        <w:jc w:val="both"/>
        <w:rPr>
          <w:rStyle w:val="markedcontent"/>
          <w:rFonts w:asciiTheme="minorHAnsi" w:hAnsiTheme="minorHAnsi" w:cstheme="minorHAnsi"/>
        </w:rPr>
      </w:pPr>
      <w:r w:rsidRPr="00F6535E">
        <w:rPr>
          <w:rStyle w:val="markedcontent"/>
          <w:rFonts w:asciiTheme="minorHAnsi" w:hAnsiTheme="minorHAnsi" w:cstheme="minorHAnsi"/>
        </w:rPr>
        <w:t>(Annexe 1 : rapport moral complet)</w:t>
      </w:r>
    </w:p>
    <w:p w14:paraId="2876CBDC" w14:textId="77777777" w:rsidR="000373A7" w:rsidRDefault="000373A7" w:rsidP="000373A7">
      <w:pPr>
        <w:pStyle w:val="Default"/>
        <w:rPr>
          <w:rStyle w:val="markedcontent"/>
          <w:rFonts w:asciiTheme="minorHAnsi" w:hAnsiTheme="minorHAnsi" w:cstheme="minorHAnsi"/>
        </w:rPr>
      </w:pPr>
    </w:p>
    <w:p w14:paraId="70778957" w14:textId="77777777" w:rsidR="000373A7" w:rsidRDefault="000373A7" w:rsidP="000373A7">
      <w:pPr>
        <w:pStyle w:val="Default"/>
        <w:rPr>
          <w:rStyle w:val="markedcontent"/>
          <w:rFonts w:asciiTheme="minorHAnsi" w:hAnsiTheme="minorHAnsi" w:cstheme="minorHAnsi"/>
        </w:rPr>
      </w:pPr>
    </w:p>
    <w:p w14:paraId="34DCD2D1" w14:textId="77777777" w:rsidR="000373A7" w:rsidRPr="00D07A2E" w:rsidRDefault="000373A7" w:rsidP="000373A7">
      <w:pPr>
        <w:pStyle w:val="Default"/>
        <w:pBdr>
          <w:top w:val="single" w:sz="4" w:space="1" w:color="auto"/>
          <w:left w:val="single" w:sz="4" w:space="4" w:color="auto"/>
          <w:bottom w:val="single" w:sz="4" w:space="1" w:color="auto"/>
          <w:right w:val="single" w:sz="4" w:space="4" w:color="auto"/>
        </w:pBdr>
        <w:rPr>
          <w:rStyle w:val="markedcontent"/>
          <w:rFonts w:asciiTheme="minorHAnsi" w:hAnsiTheme="minorHAnsi" w:cstheme="minorHAnsi"/>
        </w:rPr>
      </w:pPr>
      <w:r w:rsidRPr="00D07A2E">
        <w:rPr>
          <w:rStyle w:val="markedcontent"/>
          <w:rFonts w:asciiTheme="minorHAnsi" w:hAnsiTheme="minorHAnsi" w:cstheme="minorHAnsi"/>
        </w:rPr>
        <w:t>Rapport d’activité</w:t>
      </w:r>
    </w:p>
    <w:p w14:paraId="59604C9F" w14:textId="7204F669" w:rsidR="008542C1" w:rsidRPr="00F6535E" w:rsidRDefault="008542C1" w:rsidP="008542C1">
      <w:pPr>
        <w:pStyle w:val="Default"/>
        <w:rPr>
          <w:rStyle w:val="markedcontent"/>
          <w:rFonts w:asciiTheme="minorHAnsi" w:hAnsiTheme="minorHAnsi" w:cstheme="minorHAnsi"/>
        </w:rPr>
      </w:pPr>
      <w:r w:rsidRPr="00F6535E">
        <w:rPr>
          <w:rStyle w:val="markedcontent"/>
          <w:rFonts w:asciiTheme="minorHAnsi" w:hAnsiTheme="minorHAnsi" w:cstheme="minorHAnsi"/>
        </w:rPr>
        <w:t>Le nombre de coopératives reste stable à 18</w:t>
      </w:r>
      <w:r w:rsidR="00AB5A06">
        <w:rPr>
          <w:rStyle w:val="markedcontent"/>
          <w:rFonts w:asciiTheme="minorHAnsi" w:hAnsiTheme="minorHAnsi" w:cstheme="minorHAnsi"/>
        </w:rPr>
        <w:t>6</w:t>
      </w:r>
      <w:r w:rsidRPr="00F6535E">
        <w:rPr>
          <w:rStyle w:val="markedcontent"/>
          <w:rFonts w:asciiTheme="minorHAnsi" w:hAnsiTheme="minorHAnsi" w:cstheme="minorHAnsi"/>
        </w:rPr>
        <w:t xml:space="preserve">. Le nombre de coopérateurs est de </w:t>
      </w:r>
      <w:r w:rsidR="00AB5A06">
        <w:rPr>
          <w:rStyle w:val="markedcontent"/>
          <w:rFonts w:asciiTheme="minorHAnsi" w:hAnsiTheme="minorHAnsi" w:cstheme="minorHAnsi"/>
        </w:rPr>
        <w:t>12 941</w:t>
      </w:r>
      <w:r w:rsidRPr="00F6535E">
        <w:rPr>
          <w:rStyle w:val="markedcontent"/>
          <w:rFonts w:asciiTheme="minorHAnsi" w:hAnsiTheme="minorHAnsi" w:cstheme="minorHAnsi"/>
        </w:rPr>
        <w:t xml:space="preserve"> pour 13 </w:t>
      </w:r>
      <w:r w:rsidR="00AB5A06">
        <w:rPr>
          <w:rStyle w:val="markedcontent"/>
          <w:rFonts w:asciiTheme="minorHAnsi" w:hAnsiTheme="minorHAnsi" w:cstheme="minorHAnsi"/>
        </w:rPr>
        <w:t>321</w:t>
      </w:r>
      <w:r w:rsidRPr="00F6535E">
        <w:rPr>
          <w:rStyle w:val="markedcontent"/>
          <w:rFonts w:asciiTheme="minorHAnsi" w:hAnsiTheme="minorHAnsi" w:cstheme="minorHAnsi"/>
        </w:rPr>
        <w:t xml:space="preserve"> l’année précédente. Cette légère baisse est liée à la baisse démographique dans le département.</w:t>
      </w:r>
    </w:p>
    <w:p w14:paraId="5E684A46" w14:textId="128A0CD7" w:rsidR="008542C1" w:rsidRPr="00F6535E" w:rsidRDefault="008542C1" w:rsidP="008542C1">
      <w:pPr>
        <w:pStyle w:val="Default"/>
        <w:rPr>
          <w:rStyle w:val="markedcontent"/>
          <w:rFonts w:asciiTheme="minorHAnsi" w:hAnsiTheme="minorHAnsi" w:cstheme="minorHAnsi"/>
        </w:rPr>
      </w:pPr>
      <w:r w:rsidRPr="00F6535E">
        <w:rPr>
          <w:rStyle w:val="markedcontent"/>
          <w:rFonts w:asciiTheme="minorHAnsi" w:hAnsiTheme="minorHAnsi" w:cstheme="minorHAnsi"/>
        </w:rPr>
        <w:t>1</w:t>
      </w:r>
      <w:r w:rsidR="00AB5A06">
        <w:rPr>
          <w:rStyle w:val="markedcontent"/>
          <w:rFonts w:asciiTheme="minorHAnsi" w:hAnsiTheme="minorHAnsi" w:cstheme="minorHAnsi"/>
        </w:rPr>
        <w:t>81</w:t>
      </w:r>
      <w:r w:rsidRPr="00F6535E">
        <w:rPr>
          <w:rStyle w:val="markedcontent"/>
          <w:rFonts w:asciiTheme="minorHAnsi" w:hAnsiTheme="minorHAnsi" w:cstheme="minorHAnsi"/>
        </w:rPr>
        <w:t xml:space="preserve"> classes ont été engagées dans nos projets représentant </w:t>
      </w:r>
      <w:r w:rsidR="00AB5A06">
        <w:rPr>
          <w:rStyle w:val="markedcontent"/>
          <w:rFonts w:asciiTheme="minorHAnsi" w:hAnsiTheme="minorHAnsi" w:cstheme="minorHAnsi"/>
        </w:rPr>
        <w:t>3 758</w:t>
      </w:r>
      <w:r w:rsidRPr="00F6535E">
        <w:rPr>
          <w:rStyle w:val="markedcontent"/>
          <w:rFonts w:asciiTheme="minorHAnsi" w:hAnsiTheme="minorHAnsi" w:cstheme="minorHAnsi"/>
        </w:rPr>
        <w:t xml:space="preserve"> enfants. </w:t>
      </w:r>
    </w:p>
    <w:p w14:paraId="61F64974" w14:textId="3D2CAD66" w:rsidR="008542C1" w:rsidRPr="00F6535E" w:rsidRDefault="008542C1" w:rsidP="008542C1">
      <w:pPr>
        <w:pStyle w:val="Default"/>
        <w:rPr>
          <w:rStyle w:val="markedcontent"/>
          <w:rFonts w:asciiTheme="minorHAnsi" w:hAnsiTheme="minorHAnsi" w:cstheme="minorHAnsi"/>
        </w:rPr>
      </w:pPr>
      <w:r>
        <w:rPr>
          <w:rStyle w:val="markedcontent"/>
          <w:rFonts w:asciiTheme="minorHAnsi" w:hAnsiTheme="minorHAnsi" w:cstheme="minorHAnsi"/>
        </w:rPr>
        <w:t>1</w:t>
      </w:r>
      <w:r w:rsidR="00AB5A06">
        <w:rPr>
          <w:rStyle w:val="markedcontent"/>
          <w:rFonts w:asciiTheme="minorHAnsi" w:hAnsiTheme="minorHAnsi" w:cstheme="minorHAnsi"/>
        </w:rPr>
        <w:t>63</w:t>
      </w:r>
      <w:r w:rsidRPr="00F6535E">
        <w:rPr>
          <w:rStyle w:val="markedcontent"/>
          <w:rFonts w:asciiTheme="minorHAnsi" w:hAnsiTheme="minorHAnsi" w:cstheme="minorHAnsi"/>
        </w:rPr>
        <w:t xml:space="preserve"> stagiaires ont participé à nos </w:t>
      </w:r>
      <w:r w:rsidR="00AB5A06">
        <w:rPr>
          <w:rStyle w:val="markedcontent"/>
          <w:rFonts w:asciiTheme="minorHAnsi" w:hAnsiTheme="minorHAnsi" w:cstheme="minorHAnsi"/>
        </w:rPr>
        <w:t>8</w:t>
      </w:r>
      <w:r w:rsidRPr="00F6535E">
        <w:rPr>
          <w:rStyle w:val="markedcontent"/>
          <w:rFonts w:asciiTheme="minorHAnsi" w:hAnsiTheme="minorHAnsi" w:cstheme="minorHAnsi"/>
        </w:rPr>
        <w:t xml:space="preserve"> formations. (directeurs et directrices, </w:t>
      </w:r>
      <w:r w:rsidR="00AB5A06">
        <w:rPr>
          <w:rStyle w:val="markedcontent"/>
          <w:rFonts w:asciiTheme="minorHAnsi" w:hAnsiTheme="minorHAnsi" w:cstheme="minorHAnsi"/>
        </w:rPr>
        <w:t>École dehors</w:t>
      </w:r>
      <w:r w:rsidRPr="00F6535E">
        <w:rPr>
          <w:rStyle w:val="markedcontent"/>
          <w:rFonts w:asciiTheme="minorHAnsi" w:hAnsiTheme="minorHAnsi" w:cstheme="minorHAnsi"/>
        </w:rPr>
        <w:t xml:space="preserve">, 3 </w:t>
      </w:r>
      <w:r w:rsidR="00AB5A06">
        <w:rPr>
          <w:rStyle w:val="markedcontent"/>
          <w:rFonts w:asciiTheme="minorHAnsi" w:hAnsiTheme="minorHAnsi" w:cstheme="minorHAnsi"/>
        </w:rPr>
        <w:t>formations SDJES</w:t>
      </w:r>
      <w:r w:rsidRPr="00F6535E">
        <w:rPr>
          <w:rStyle w:val="markedcontent"/>
          <w:rFonts w:asciiTheme="minorHAnsi" w:hAnsiTheme="minorHAnsi" w:cstheme="minorHAnsi"/>
        </w:rPr>
        <w:t>, étudiants de l’INSPÉ</w:t>
      </w:r>
      <w:r w:rsidR="00AB5A06">
        <w:rPr>
          <w:rStyle w:val="markedcontent"/>
          <w:rFonts w:asciiTheme="minorHAnsi" w:hAnsiTheme="minorHAnsi" w:cstheme="minorHAnsi"/>
        </w:rPr>
        <w:t xml:space="preserve"> avec 2 journées formation à la pédagogie de projet et au cinéma</w:t>
      </w:r>
      <w:r w:rsidRPr="00F6535E">
        <w:rPr>
          <w:rStyle w:val="markedcontent"/>
          <w:rFonts w:asciiTheme="minorHAnsi" w:hAnsiTheme="minorHAnsi" w:cstheme="minorHAnsi"/>
        </w:rPr>
        <w:t>, EMC, nouveaux mandataires</w:t>
      </w:r>
      <w:r w:rsidR="00AB5A06">
        <w:rPr>
          <w:rStyle w:val="markedcontent"/>
          <w:rFonts w:asciiTheme="minorHAnsi" w:hAnsiTheme="minorHAnsi" w:cstheme="minorHAnsi"/>
        </w:rPr>
        <w:t>, accompagnement Cour de récréation)</w:t>
      </w:r>
      <w:r w:rsidRPr="00F6535E">
        <w:rPr>
          <w:rStyle w:val="markedcontent"/>
          <w:rFonts w:asciiTheme="minorHAnsi" w:hAnsiTheme="minorHAnsi" w:cstheme="minorHAnsi"/>
        </w:rPr>
        <w:t>.</w:t>
      </w:r>
    </w:p>
    <w:p w14:paraId="70F59046" w14:textId="77777777" w:rsidR="001A258A" w:rsidRDefault="001A258A" w:rsidP="008542C1">
      <w:pPr>
        <w:pStyle w:val="Default"/>
        <w:rPr>
          <w:rStyle w:val="markedcontent"/>
          <w:rFonts w:asciiTheme="minorHAnsi" w:hAnsiTheme="minorHAnsi" w:cstheme="minorHAnsi"/>
          <w:b/>
          <w:bCs/>
        </w:rPr>
      </w:pPr>
    </w:p>
    <w:p w14:paraId="406CC1CE" w14:textId="42EF49F8" w:rsidR="008542C1" w:rsidRDefault="008542C1" w:rsidP="008542C1">
      <w:pPr>
        <w:pStyle w:val="Default"/>
        <w:rPr>
          <w:rStyle w:val="markedcontent"/>
          <w:rFonts w:asciiTheme="minorHAnsi" w:hAnsiTheme="minorHAnsi" w:cstheme="minorHAnsi"/>
        </w:rPr>
      </w:pPr>
      <w:r w:rsidRPr="00F6535E">
        <w:rPr>
          <w:rStyle w:val="markedcontent"/>
          <w:rFonts w:asciiTheme="minorHAnsi" w:hAnsiTheme="minorHAnsi" w:cstheme="minorHAnsi"/>
          <w:b/>
          <w:bCs/>
        </w:rPr>
        <w:t>Nos actions pédagogiques</w:t>
      </w:r>
      <w:r w:rsidRPr="00F6535E">
        <w:rPr>
          <w:rStyle w:val="markedcontent"/>
          <w:rFonts w:asciiTheme="minorHAnsi" w:hAnsiTheme="minorHAnsi" w:cstheme="minorHAnsi"/>
        </w:rPr>
        <w:t> :</w:t>
      </w:r>
    </w:p>
    <w:p w14:paraId="4A7006D6" w14:textId="71A0A1B2" w:rsidR="008542C1" w:rsidRPr="008542C1" w:rsidRDefault="008542C1" w:rsidP="008542C1">
      <w:pPr>
        <w:pStyle w:val="Default"/>
        <w:numPr>
          <w:ilvl w:val="0"/>
          <w:numId w:val="8"/>
        </w:numPr>
        <w:rPr>
          <w:rStyle w:val="markedcontent"/>
          <w:rFonts w:asciiTheme="minorHAnsi" w:hAnsiTheme="minorHAnsi" w:cstheme="minorHAnsi"/>
        </w:rPr>
      </w:pPr>
      <w:r w:rsidRPr="00D21D01">
        <w:rPr>
          <w:rStyle w:val="markedcontent"/>
          <w:rFonts w:ascii="Ebrima" w:hAnsi="Ebrima" w:cstheme="minorHAnsi"/>
          <w:u w:val="single"/>
        </w:rPr>
        <w:t xml:space="preserve">Écoles fleuries </w:t>
      </w:r>
      <w:r w:rsidR="0037200A">
        <w:rPr>
          <w:rStyle w:val="markedcontent"/>
          <w:rFonts w:ascii="Ebrima" w:hAnsi="Ebrima" w:cstheme="minorHAnsi"/>
          <w:u w:val="single"/>
        </w:rPr>
        <w:t>– Apprendre en jardinant</w:t>
      </w:r>
      <w:r>
        <w:rPr>
          <w:rStyle w:val="markedcontent"/>
          <w:rFonts w:ascii="Ebrima" w:hAnsi="Ebrima" w:cstheme="minorHAnsi"/>
        </w:rPr>
        <w:t xml:space="preserve"> : </w:t>
      </w:r>
      <w:r w:rsidR="00AB5A06">
        <w:rPr>
          <w:rStyle w:val="markedcontent"/>
          <w:rFonts w:ascii="Ebrima" w:hAnsi="Ebrima" w:cstheme="minorHAnsi"/>
        </w:rPr>
        <w:t>15</w:t>
      </w:r>
      <w:r>
        <w:rPr>
          <w:rStyle w:val="markedcontent"/>
          <w:rFonts w:ascii="Ebrima" w:hAnsi="Ebrima" w:cstheme="minorHAnsi"/>
        </w:rPr>
        <w:t xml:space="preserve"> classes pour ce projet en partenariat avec les DDEN. </w:t>
      </w:r>
    </w:p>
    <w:p w14:paraId="2019A0D3" w14:textId="7496F645" w:rsidR="008542C1" w:rsidRPr="008542C1" w:rsidRDefault="008542C1" w:rsidP="008542C1">
      <w:pPr>
        <w:pStyle w:val="Default"/>
        <w:numPr>
          <w:ilvl w:val="0"/>
          <w:numId w:val="8"/>
        </w:numPr>
        <w:rPr>
          <w:rStyle w:val="markedcontent"/>
          <w:rFonts w:asciiTheme="minorHAnsi" w:hAnsiTheme="minorHAnsi" w:cstheme="minorHAnsi"/>
        </w:rPr>
      </w:pPr>
      <w:r w:rsidRPr="00D21D01">
        <w:rPr>
          <w:rStyle w:val="markedcontent"/>
          <w:rFonts w:ascii="Ebrima" w:hAnsi="Ebrima" w:cstheme="minorHAnsi"/>
          <w:u w:val="single"/>
        </w:rPr>
        <w:t>Parcs et ja</w:t>
      </w:r>
      <w:r>
        <w:rPr>
          <w:rStyle w:val="markedcontent"/>
          <w:rFonts w:ascii="Ebrima" w:hAnsi="Ebrima" w:cstheme="minorHAnsi"/>
        </w:rPr>
        <w:t xml:space="preserve">rdins : 18 classes pour des parcours d’orientation au parc du </w:t>
      </w:r>
      <w:proofErr w:type="spellStart"/>
      <w:r>
        <w:rPr>
          <w:rStyle w:val="markedcontent"/>
          <w:rFonts w:ascii="Ebrima" w:hAnsi="Ebrima" w:cstheme="minorHAnsi"/>
        </w:rPr>
        <w:t>Couloumé</w:t>
      </w:r>
      <w:proofErr w:type="spellEnd"/>
      <w:r w:rsidR="00AB5A06">
        <w:rPr>
          <w:rStyle w:val="markedcontent"/>
          <w:rFonts w:ascii="Ebrima" w:hAnsi="Ebrima" w:cstheme="minorHAnsi"/>
        </w:rPr>
        <w:t xml:space="preserve">, </w:t>
      </w:r>
      <w:r>
        <w:rPr>
          <w:rStyle w:val="markedcontent"/>
          <w:rFonts w:ascii="Ebrima" w:hAnsi="Ebrima" w:cstheme="minorHAnsi"/>
        </w:rPr>
        <w:t>dans le parc de l’INSPÉ</w:t>
      </w:r>
      <w:r w:rsidR="00AB5A06">
        <w:rPr>
          <w:rStyle w:val="markedcontent"/>
          <w:rFonts w:ascii="Ebrima" w:hAnsi="Ebrima" w:cstheme="minorHAnsi"/>
        </w:rPr>
        <w:t xml:space="preserve"> et à Mirande et Aubiet.</w:t>
      </w:r>
    </w:p>
    <w:p w14:paraId="3DA51952" w14:textId="22EB3C46" w:rsidR="008542C1" w:rsidRPr="008542C1" w:rsidRDefault="008542C1" w:rsidP="008542C1">
      <w:pPr>
        <w:pStyle w:val="Default"/>
        <w:numPr>
          <w:ilvl w:val="0"/>
          <w:numId w:val="8"/>
        </w:numPr>
        <w:rPr>
          <w:rStyle w:val="markedcontent"/>
          <w:rFonts w:asciiTheme="minorHAnsi" w:hAnsiTheme="minorHAnsi" w:cstheme="minorHAnsi"/>
        </w:rPr>
      </w:pPr>
      <w:r w:rsidRPr="00D21D01">
        <w:rPr>
          <w:rStyle w:val="markedcontent"/>
          <w:rFonts w:ascii="Ebrima" w:hAnsi="Ebrima" w:cstheme="minorHAnsi"/>
          <w:u w:val="single"/>
        </w:rPr>
        <w:t>Cinéma</w:t>
      </w:r>
      <w:r>
        <w:rPr>
          <w:rStyle w:val="markedcontent"/>
          <w:rFonts w:ascii="Ebrima" w:hAnsi="Ebrima" w:cstheme="minorHAnsi"/>
        </w:rPr>
        <w:t xml:space="preserve"> : 3 classes accompagnées avec valorisation des productions au Forum des Images. </w:t>
      </w:r>
    </w:p>
    <w:p w14:paraId="77AB50CF" w14:textId="5AFC68BF" w:rsidR="008542C1" w:rsidRDefault="008542C1" w:rsidP="008542C1">
      <w:pPr>
        <w:pStyle w:val="Default"/>
        <w:numPr>
          <w:ilvl w:val="0"/>
          <w:numId w:val="8"/>
        </w:numPr>
        <w:rPr>
          <w:rStyle w:val="markedcontent"/>
          <w:rFonts w:asciiTheme="minorHAnsi" w:hAnsiTheme="minorHAnsi" w:cstheme="minorHAnsi"/>
        </w:rPr>
      </w:pPr>
      <w:r w:rsidRPr="00D21D01">
        <w:rPr>
          <w:rStyle w:val="markedcontent"/>
          <w:rFonts w:asciiTheme="minorHAnsi" w:hAnsiTheme="minorHAnsi" w:cstheme="minorHAnsi"/>
          <w:u w:val="single"/>
        </w:rPr>
        <w:t>Remue-Méninges</w:t>
      </w:r>
      <w:r>
        <w:rPr>
          <w:rStyle w:val="markedcontent"/>
          <w:rFonts w:asciiTheme="minorHAnsi" w:hAnsiTheme="minorHAnsi" w:cstheme="minorHAnsi"/>
        </w:rPr>
        <w:t> : 16 classes</w:t>
      </w:r>
      <w:r w:rsidR="00D21D01">
        <w:rPr>
          <w:rStyle w:val="markedcontent"/>
          <w:rFonts w:asciiTheme="minorHAnsi" w:hAnsiTheme="minorHAnsi" w:cstheme="minorHAnsi"/>
        </w:rPr>
        <w:t xml:space="preserve"> qui relèvent des défis scientifiques en formulant des hypothèses, décident ensemble (Ferme des Étoiles, Village des sciences)</w:t>
      </w:r>
    </w:p>
    <w:p w14:paraId="722243EA" w14:textId="5A322B5B" w:rsidR="00AB5A06" w:rsidRDefault="00AB5A06" w:rsidP="008542C1">
      <w:pPr>
        <w:pStyle w:val="Default"/>
        <w:numPr>
          <w:ilvl w:val="0"/>
          <w:numId w:val="8"/>
        </w:numPr>
        <w:rPr>
          <w:rStyle w:val="markedcontent"/>
          <w:rFonts w:asciiTheme="minorHAnsi" w:hAnsiTheme="minorHAnsi" w:cstheme="minorHAnsi"/>
        </w:rPr>
      </w:pPr>
      <w:r w:rsidRPr="00AB5A06">
        <w:rPr>
          <w:rStyle w:val="markedcontent"/>
          <w:rFonts w:asciiTheme="minorHAnsi" w:hAnsiTheme="minorHAnsi" w:cstheme="minorHAnsi"/>
          <w:u w:val="single"/>
        </w:rPr>
        <w:t>Porté Disparu</w:t>
      </w:r>
      <w:r>
        <w:rPr>
          <w:rStyle w:val="markedcontent"/>
          <w:rFonts w:asciiTheme="minorHAnsi" w:hAnsiTheme="minorHAnsi" w:cstheme="minorHAnsi"/>
          <w:u w:val="single"/>
        </w:rPr>
        <w:t xml:space="preserve"> </w:t>
      </w:r>
      <w:r w:rsidRPr="00AB5A06">
        <w:rPr>
          <w:rStyle w:val="markedcontent"/>
          <w:rFonts w:asciiTheme="minorHAnsi" w:hAnsiTheme="minorHAnsi" w:cstheme="minorHAnsi"/>
        </w:rPr>
        <w:t>(en expérimentation)</w:t>
      </w:r>
      <w:r>
        <w:rPr>
          <w:rStyle w:val="markedcontent"/>
          <w:rFonts w:asciiTheme="minorHAnsi" w:hAnsiTheme="minorHAnsi" w:cstheme="minorHAnsi"/>
        </w:rPr>
        <w:t xml:space="preserve"> : 5 classes. Démarche d’investigation et sensibilisation aux contraintes qui pèsent sur notre environnement. </w:t>
      </w:r>
    </w:p>
    <w:p w14:paraId="55AED1D1" w14:textId="07BE68D1" w:rsidR="00AB5A06" w:rsidRDefault="00AB5A06" w:rsidP="008542C1">
      <w:pPr>
        <w:pStyle w:val="Default"/>
        <w:numPr>
          <w:ilvl w:val="0"/>
          <w:numId w:val="8"/>
        </w:numPr>
        <w:rPr>
          <w:rStyle w:val="markedcontent"/>
          <w:rFonts w:asciiTheme="minorHAnsi" w:hAnsiTheme="minorHAnsi" w:cstheme="minorHAnsi"/>
        </w:rPr>
      </w:pPr>
      <w:r>
        <w:rPr>
          <w:rStyle w:val="markedcontent"/>
          <w:rFonts w:asciiTheme="minorHAnsi" w:hAnsiTheme="minorHAnsi" w:cstheme="minorHAnsi"/>
          <w:u w:val="single"/>
        </w:rPr>
        <w:t>Non au harcèlement </w:t>
      </w:r>
      <w:r w:rsidRPr="0007127A">
        <w:rPr>
          <w:rStyle w:val="markedcontent"/>
          <w:rFonts w:asciiTheme="minorHAnsi" w:hAnsiTheme="minorHAnsi" w:cstheme="minorHAnsi"/>
        </w:rPr>
        <w:t>: 7 classes – 15 adultes. En partenariat avec la DSDEN et l’USEP</w:t>
      </w:r>
      <w:r>
        <w:rPr>
          <w:rStyle w:val="markedcontent"/>
          <w:rFonts w:asciiTheme="minorHAnsi" w:hAnsiTheme="minorHAnsi" w:cstheme="minorHAnsi"/>
          <w:u w:val="single"/>
        </w:rPr>
        <w:t xml:space="preserve">. </w:t>
      </w:r>
    </w:p>
    <w:p w14:paraId="5E56FF21" w14:textId="2981A8B8" w:rsidR="00D21D01" w:rsidRDefault="0007127A" w:rsidP="008542C1">
      <w:pPr>
        <w:pStyle w:val="Default"/>
        <w:numPr>
          <w:ilvl w:val="0"/>
          <w:numId w:val="8"/>
        </w:numPr>
        <w:rPr>
          <w:rStyle w:val="markedcontent"/>
          <w:rFonts w:asciiTheme="minorHAnsi" w:hAnsiTheme="minorHAnsi" w:cstheme="minorHAnsi"/>
        </w:rPr>
      </w:pPr>
      <w:r>
        <w:rPr>
          <w:rStyle w:val="markedcontent"/>
          <w:rFonts w:asciiTheme="minorHAnsi" w:hAnsiTheme="minorHAnsi" w:cstheme="minorHAnsi"/>
          <w:u w:val="single"/>
        </w:rPr>
        <w:lastRenderedPageBreak/>
        <w:t>Empathie – Estime de soi et des autres</w:t>
      </w:r>
      <w:r w:rsidR="00D21D01">
        <w:rPr>
          <w:rStyle w:val="markedcontent"/>
          <w:rFonts w:asciiTheme="minorHAnsi" w:hAnsiTheme="minorHAnsi" w:cstheme="minorHAnsi"/>
        </w:rPr>
        <w:t xml:space="preserve"> : </w:t>
      </w:r>
      <w:r>
        <w:rPr>
          <w:rStyle w:val="markedcontent"/>
          <w:rFonts w:asciiTheme="minorHAnsi" w:hAnsiTheme="minorHAnsi" w:cstheme="minorHAnsi"/>
        </w:rPr>
        <w:t>23</w:t>
      </w:r>
      <w:r w:rsidR="00D21D01">
        <w:rPr>
          <w:rStyle w:val="markedcontent"/>
          <w:rFonts w:asciiTheme="minorHAnsi" w:hAnsiTheme="minorHAnsi" w:cstheme="minorHAnsi"/>
        </w:rPr>
        <w:t xml:space="preserve"> classes et </w:t>
      </w:r>
      <w:r>
        <w:rPr>
          <w:rStyle w:val="markedcontent"/>
          <w:rFonts w:asciiTheme="minorHAnsi" w:hAnsiTheme="minorHAnsi" w:cstheme="minorHAnsi"/>
        </w:rPr>
        <w:t>62</w:t>
      </w:r>
      <w:r w:rsidR="00D21D01">
        <w:rPr>
          <w:rStyle w:val="markedcontent"/>
          <w:rFonts w:asciiTheme="minorHAnsi" w:hAnsiTheme="minorHAnsi" w:cstheme="minorHAnsi"/>
        </w:rPr>
        <w:t>2 élèves avec des ateliers d’éducation à l’empathie, des jeux coopératifs, des discussions philosophiques…</w:t>
      </w:r>
    </w:p>
    <w:p w14:paraId="02C457BA" w14:textId="6A93ACC6" w:rsidR="00D21D01" w:rsidRDefault="00D21D01" w:rsidP="008542C1">
      <w:pPr>
        <w:pStyle w:val="Default"/>
        <w:numPr>
          <w:ilvl w:val="0"/>
          <w:numId w:val="8"/>
        </w:numPr>
        <w:rPr>
          <w:rStyle w:val="markedcontent"/>
          <w:rFonts w:asciiTheme="minorHAnsi" w:hAnsiTheme="minorHAnsi" w:cstheme="minorHAnsi"/>
        </w:rPr>
      </w:pPr>
      <w:r w:rsidRPr="00D21D01">
        <w:rPr>
          <w:rStyle w:val="markedcontent"/>
          <w:rFonts w:asciiTheme="minorHAnsi" w:hAnsiTheme="minorHAnsi" w:cstheme="minorHAnsi"/>
          <w:u w:val="single"/>
        </w:rPr>
        <w:t>L’Agenda coopératif</w:t>
      </w:r>
      <w:r>
        <w:rPr>
          <w:rStyle w:val="markedcontent"/>
          <w:rFonts w:asciiTheme="minorHAnsi" w:hAnsiTheme="minorHAnsi" w:cstheme="minorHAnsi"/>
        </w:rPr>
        <w:t xml:space="preserve"> : </w:t>
      </w:r>
      <w:r w:rsidR="0007127A">
        <w:rPr>
          <w:rStyle w:val="markedcontent"/>
          <w:rFonts w:asciiTheme="minorHAnsi" w:hAnsiTheme="minorHAnsi" w:cstheme="minorHAnsi"/>
        </w:rPr>
        <w:t>32 classes</w:t>
      </w:r>
      <w:r>
        <w:rPr>
          <w:rStyle w:val="markedcontent"/>
          <w:rFonts w:asciiTheme="minorHAnsi" w:hAnsiTheme="minorHAnsi" w:cstheme="minorHAnsi"/>
        </w:rPr>
        <w:t xml:space="preserve">. Outil fondamental pour accompagner les classes dans la culture d’un climat scolaire serein, propice aux apprentissages. </w:t>
      </w:r>
    </w:p>
    <w:p w14:paraId="08C36249" w14:textId="791E0751" w:rsidR="00D21D01" w:rsidRDefault="00D21D01" w:rsidP="008542C1">
      <w:pPr>
        <w:pStyle w:val="Default"/>
        <w:numPr>
          <w:ilvl w:val="0"/>
          <w:numId w:val="8"/>
        </w:numPr>
        <w:rPr>
          <w:rStyle w:val="markedcontent"/>
          <w:rFonts w:asciiTheme="minorHAnsi" w:hAnsiTheme="minorHAnsi" w:cstheme="minorHAnsi"/>
        </w:rPr>
      </w:pPr>
      <w:proofErr w:type="spellStart"/>
      <w:r w:rsidRPr="00D21D01">
        <w:rPr>
          <w:rStyle w:val="markedcontent"/>
          <w:rFonts w:asciiTheme="minorHAnsi" w:hAnsiTheme="minorHAnsi" w:cstheme="minorHAnsi"/>
          <w:u w:val="single"/>
        </w:rPr>
        <w:t>BiblioCoop</w:t>
      </w:r>
      <w:proofErr w:type="spellEnd"/>
      <w:r>
        <w:rPr>
          <w:rStyle w:val="markedcontent"/>
          <w:rFonts w:asciiTheme="minorHAnsi" w:hAnsiTheme="minorHAnsi" w:cstheme="minorHAnsi"/>
        </w:rPr>
        <w:t xml:space="preserve"> : </w:t>
      </w:r>
      <w:r w:rsidR="0007127A">
        <w:rPr>
          <w:rStyle w:val="markedcontent"/>
          <w:rFonts w:asciiTheme="minorHAnsi" w:hAnsiTheme="minorHAnsi" w:cstheme="minorHAnsi"/>
        </w:rPr>
        <w:t>50</w:t>
      </w:r>
      <w:r>
        <w:rPr>
          <w:rStyle w:val="markedcontent"/>
          <w:rFonts w:asciiTheme="minorHAnsi" w:hAnsiTheme="minorHAnsi" w:cstheme="minorHAnsi"/>
        </w:rPr>
        <w:t xml:space="preserve"> classes ont emprunté des séries de livres.</w:t>
      </w:r>
    </w:p>
    <w:p w14:paraId="683649DD" w14:textId="1A79AC35" w:rsidR="00D21D01" w:rsidRDefault="00D21D01" w:rsidP="008542C1">
      <w:pPr>
        <w:pStyle w:val="Default"/>
        <w:numPr>
          <w:ilvl w:val="0"/>
          <w:numId w:val="8"/>
        </w:numPr>
        <w:rPr>
          <w:rStyle w:val="markedcontent"/>
          <w:rFonts w:asciiTheme="minorHAnsi" w:hAnsiTheme="minorHAnsi" w:cstheme="minorHAnsi"/>
        </w:rPr>
      </w:pPr>
      <w:r w:rsidRPr="00D21D01">
        <w:rPr>
          <w:rStyle w:val="markedcontent"/>
          <w:rFonts w:asciiTheme="minorHAnsi" w:hAnsiTheme="minorHAnsi" w:cstheme="minorHAnsi"/>
          <w:u w:val="single"/>
        </w:rPr>
        <w:t>Par Monts et par mots</w:t>
      </w:r>
      <w:r>
        <w:rPr>
          <w:rStyle w:val="markedcontent"/>
          <w:rFonts w:asciiTheme="minorHAnsi" w:hAnsiTheme="minorHAnsi" w:cstheme="minorHAnsi"/>
        </w:rPr>
        <w:t xml:space="preserve"> : </w:t>
      </w:r>
      <w:r w:rsidR="0007127A">
        <w:rPr>
          <w:rStyle w:val="markedcontent"/>
          <w:rFonts w:asciiTheme="minorHAnsi" w:hAnsiTheme="minorHAnsi" w:cstheme="minorHAnsi"/>
        </w:rPr>
        <w:t>15</w:t>
      </w:r>
      <w:r>
        <w:rPr>
          <w:rStyle w:val="markedcontent"/>
          <w:rFonts w:asciiTheme="minorHAnsi" w:hAnsiTheme="minorHAnsi" w:cstheme="minorHAnsi"/>
        </w:rPr>
        <w:t xml:space="preserve"> classes et </w:t>
      </w:r>
      <w:r w:rsidR="0007127A">
        <w:rPr>
          <w:rStyle w:val="markedcontent"/>
          <w:rFonts w:asciiTheme="minorHAnsi" w:hAnsiTheme="minorHAnsi" w:cstheme="minorHAnsi"/>
        </w:rPr>
        <w:t>333</w:t>
      </w:r>
      <w:r>
        <w:rPr>
          <w:rStyle w:val="markedcontent"/>
          <w:rFonts w:asciiTheme="minorHAnsi" w:hAnsiTheme="minorHAnsi" w:cstheme="minorHAnsi"/>
        </w:rPr>
        <w:t xml:space="preserve"> élèves sur deux jours. Projet dont l’OCCE est partenaire. Des jeux coopératifs en lien avec les ouvrages de </w:t>
      </w:r>
      <w:r w:rsidR="0007127A">
        <w:rPr>
          <w:rStyle w:val="markedcontent"/>
          <w:rFonts w:asciiTheme="minorHAnsi" w:hAnsiTheme="minorHAnsi" w:cstheme="minorHAnsi"/>
        </w:rPr>
        <w:t>Benjamin Chaud</w:t>
      </w:r>
      <w:r>
        <w:rPr>
          <w:rStyle w:val="markedcontent"/>
          <w:rFonts w:asciiTheme="minorHAnsi" w:hAnsiTheme="minorHAnsi" w:cstheme="minorHAnsi"/>
        </w:rPr>
        <w:t xml:space="preserve">. </w:t>
      </w:r>
    </w:p>
    <w:p w14:paraId="25C280B3" w14:textId="77FC8421" w:rsidR="00D21D01" w:rsidRDefault="0007127A" w:rsidP="008542C1">
      <w:pPr>
        <w:pStyle w:val="Default"/>
        <w:numPr>
          <w:ilvl w:val="0"/>
          <w:numId w:val="8"/>
        </w:numPr>
        <w:rPr>
          <w:rStyle w:val="markedcontent"/>
          <w:rFonts w:asciiTheme="minorHAnsi" w:hAnsiTheme="minorHAnsi" w:cstheme="minorHAnsi"/>
        </w:rPr>
      </w:pPr>
      <w:r>
        <w:rPr>
          <w:rStyle w:val="markedcontent"/>
          <w:rFonts w:asciiTheme="minorHAnsi" w:hAnsiTheme="minorHAnsi" w:cstheme="minorHAnsi"/>
          <w:u w:val="single"/>
        </w:rPr>
        <w:t>Voyage en littérature</w:t>
      </w:r>
      <w:r w:rsidR="00D21D01">
        <w:rPr>
          <w:rStyle w:val="markedcontent"/>
          <w:rFonts w:asciiTheme="minorHAnsi" w:hAnsiTheme="minorHAnsi" w:cstheme="minorHAnsi"/>
        </w:rPr>
        <w:t xml:space="preserve"> : </w:t>
      </w:r>
      <w:r>
        <w:rPr>
          <w:rStyle w:val="markedcontent"/>
          <w:rFonts w:asciiTheme="minorHAnsi" w:hAnsiTheme="minorHAnsi" w:cstheme="minorHAnsi"/>
        </w:rPr>
        <w:t>11</w:t>
      </w:r>
      <w:r w:rsidR="00D21D01">
        <w:rPr>
          <w:rStyle w:val="markedcontent"/>
          <w:rFonts w:asciiTheme="minorHAnsi" w:hAnsiTheme="minorHAnsi" w:cstheme="minorHAnsi"/>
        </w:rPr>
        <w:t xml:space="preserve"> classes </w:t>
      </w:r>
      <w:r>
        <w:rPr>
          <w:rStyle w:val="markedcontent"/>
          <w:rFonts w:asciiTheme="minorHAnsi" w:hAnsiTheme="minorHAnsi" w:cstheme="minorHAnsi"/>
        </w:rPr>
        <w:t>La littérature comme ouverture sur l’autre et le monde.</w:t>
      </w:r>
    </w:p>
    <w:p w14:paraId="3A95A807" w14:textId="7F2B4BEC" w:rsidR="0007127A" w:rsidRDefault="0007127A" w:rsidP="008542C1">
      <w:pPr>
        <w:pStyle w:val="Default"/>
        <w:numPr>
          <w:ilvl w:val="0"/>
          <w:numId w:val="8"/>
        </w:numPr>
        <w:rPr>
          <w:rStyle w:val="markedcontent"/>
          <w:rFonts w:asciiTheme="minorHAnsi" w:hAnsiTheme="minorHAnsi" w:cstheme="minorHAnsi"/>
        </w:rPr>
      </w:pPr>
      <w:r w:rsidRPr="0007127A">
        <w:rPr>
          <w:rStyle w:val="markedcontent"/>
          <w:rFonts w:asciiTheme="minorHAnsi" w:hAnsiTheme="minorHAnsi" w:cstheme="minorHAnsi"/>
          <w:u w:val="single"/>
        </w:rPr>
        <w:t>Rencontre coopérative de classes</w:t>
      </w:r>
      <w:r>
        <w:rPr>
          <w:rStyle w:val="markedcontent"/>
          <w:rFonts w:asciiTheme="minorHAnsi" w:hAnsiTheme="minorHAnsi" w:cstheme="minorHAnsi"/>
        </w:rPr>
        <w:t>. 6 classes avec des ateliers menés par les élèves</w:t>
      </w:r>
    </w:p>
    <w:p w14:paraId="2C7A7378" w14:textId="685E7CEF" w:rsidR="00D21D01" w:rsidRPr="00F6535E" w:rsidRDefault="00920C22" w:rsidP="00D21D01">
      <w:pPr>
        <w:pStyle w:val="Default"/>
        <w:ind w:left="360"/>
        <w:rPr>
          <w:rStyle w:val="markedcontent"/>
          <w:rFonts w:asciiTheme="minorHAnsi" w:hAnsiTheme="minorHAnsi" w:cstheme="minorHAnsi"/>
        </w:rPr>
      </w:pPr>
      <w:r>
        <w:rPr>
          <w:rStyle w:val="markedcontent"/>
          <w:rFonts w:asciiTheme="minorHAnsi" w:hAnsiTheme="minorHAnsi" w:cstheme="minorHAnsi"/>
        </w:rPr>
        <w:t xml:space="preserve">Pour chaque projet, des enseignantes ont expliqué son déroulement et l’intérêt qu’il a représenté pour les élèves. </w:t>
      </w:r>
    </w:p>
    <w:p w14:paraId="5FDC7221" w14:textId="77777777" w:rsidR="000373A7" w:rsidRPr="00F6535E" w:rsidRDefault="000373A7" w:rsidP="000373A7">
      <w:pPr>
        <w:pStyle w:val="Default"/>
        <w:rPr>
          <w:rStyle w:val="markedcontent"/>
          <w:rFonts w:asciiTheme="minorHAnsi" w:hAnsiTheme="minorHAnsi" w:cstheme="minorHAnsi"/>
        </w:rPr>
      </w:pPr>
    </w:p>
    <w:p w14:paraId="27133B26" w14:textId="77777777" w:rsidR="000373A7" w:rsidRPr="00F6535E" w:rsidRDefault="000373A7" w:rsidP="000373A7">
      <w:pPr>
        <w:tabs>
          <w:tab w:val="left" w:pos="1134"/>
        </w:tabs>
        <w:spacing w:after="0"/>
        <w:jc w:val="both"/>
        <w:rPr>
          <w:rFonts w:asciiTheme="minorHAnsi" w:hAnsiTheme="minorHAnsi" w:cstheme="minorHAnsi"/>
          <w:sz w:val="24"/>
          <w:szCs w:val="24"/>
        </w:rPr>
      </w:pPr>
      <w:r w:rsidRPr="00F6535E">
        <w:rPr>
          <w:rFonts w:asciiTheme="minorHAnsi" w:hAnsiTheme="minorHAnsi" w:cstheme="minorHAnsi"/>
          <w:sz w:val="24"/>
          <w:szCs w:val="24"/>
          <w:u w:val="single"/>
        </w:rPr>
        <w:t>Vote :</w:t>
      </w:r>
      <w:r w:rsidRPr="00F6535E">
        <w:rPr>
          <w:rFonts w:asciiTheme="minorHAnsi" w:hAnsiTheme="minorHAnsi" w:cstheme="minorHAnsi"/>
          <w:sz w:val="24"/>
          <w:szCs w:val="24"/>
        </w:rPr>
        <w:t xml:space="preserve"> Le rapport d’activité est adopté à l’unanimité (pas d’abstention).</w:t>
      </w:r>
    </w:p>
    <w:p w14:paraId="27D0EE82" w14:textId="1800298D" w:rsidR="000373A7" w:rsidRPr="00F6535E" w:rsidRDefault="000373A7" w:rsidP="000373A7">
      <w:pPr>
        <w:pStyle w:val="Default"/>
        <w:rPr>
          <w:rFonts w:asciiTheme="minorHAnsi" w:hAnsiTheme="minorHAnsi" w:cstheme="minorHAnsi"/>
        </w:rPr>
      </w:pPr>
      <w:r w:rsidRPr="00F6535E">
        <w:rPr>
          <w:rFonts w:asciiTheme="minorHAnsi" w:hAnsiTheme="minorHAnsi" w:cstheme="minorHAnsi"/>
        </w:rPr>
        <w:t>(Voir Annexe 2)</w:t>
      </w:r>
    </w:p>
    <w:p w14:paraId="155AB291" w14:textId="77777777" w:rsidR="000373A7" w:rsidRDefault="000373A7" w:rsidP="000373A7">
      <w:pPr>
        <w:pStyle w:val="Default"/>
        <w:rPr>
          <w:rFonts w:asciiTheme="minorHAnsi" w:hAnsiTheme="minorHAnsi" w:cstheme="minorHAnsi"/>
        </w:rPr>
      </w:pPr>
    </w:p>
    <w:p w14:paraId="53812723" w14:textId="77777777" w:rsidR="000373A7" w:rsidRPr="00C902EB" w:rsidRDefault="000373A7" w:rsidP="000373A7">
      <w:pPr>
        <w:pStyle w:val="Default"/>
        <w:pBdr>
          <w:top w:val="single" w:sz="4" w:space="1" w:color="auto"/>
          <w:left w:val="single" w:sz="4" w:space="4" w:color="auto"/>
          <w:bottom w:val="single" w:sz="4" w:space="1" w:color="auto"/>
          <w:right w:val="single" w:sz="4" w:space="4" w:color="auto"/>
        </w:pBdr>
        <w:rPr>
          <w:rFonts w:asciiTheme="minorHAnsi" w:hAnsiTheme="minorHAnsi" w:cstheme="minorHAnsi"/>
          <w:sz w:val="28"/>
          <w:szCs w:val="28"/>
        </w:rPr>
      </w:pPr>
      <w:r w:rsidRPr="00C902EB">
        <w:rPr>
          <w:rFonts w:asciiTheme="minorHAnsi" w:hAnsiTheme="minorHAnsi" w:cstheme="minorHAnsi"/>
          <w:sz w:val="28"/>
          <w:szCs w:val="28"/>
        </w:rPr>
        <w:t>Rapports financiers</w:t>
      </w:r>
    </w:p>
    <w:p w14:paraId="1CC747FA" w14:textId="63BD5F31" w:rsidR="000373A7" w:rsidRPr="00752435" w:rsidRDefault="00667A18" w:rsidP="000373A7">
      <w:pPr>
        <w:pStyle w:val="Standard"/>
        <w:widowControl w:val="0"/>
        <w:tabs>
          <w:tab w:val="left" w:pos="360"/>
          <w:tab w:val="left" w:pos="5670"/>
        </w:tabs>
        <w:autoSpaceDE w:val="0"/>
        <w:rPr>
          <w:rFonts w:asciiTheme="minorHAnsi" w:hAnsiTheme="minorHAnsi" w:cstheme="minorHAnsi"/>
          <w:sz w:val="24"/>
          <w:szCs w:val="24"/>
        </w:rPr>
      </w:pPr>
      <w:r>
        <w:rPr>
          <w:rFonts w:asciiTheme="minorHAnsi" w:hAnsiTheme="minorHAnsi" w:cstheme="minorHAnsi"/>
          <w:sz w:val="24"/>
          <w:szCs w:val="24"/>
        </w:rPr>
        <w:t xml:space="preserve">Laëtitia </w:t>
      </w:r>
      <w:proofErr w:type="spellStart"/>
      <w:r>
        <w:rPr>
          <w:rFonts w:asciiTheme="minorHAnsi" w:hAnsiTheme="minorHAnsi" w:cstheme="minorHAnsi"/>
          <w:sz w:val="24"/>
          <w:szCs w:val="24"/>
        </w:rPr>
        <w:t>Cayrel</w:t>
      </w:r>
      <w:proofErr w:type="spellEnd"/>
      <w:r w:rsidR="000373A7" w:rsidRPr="00752435">
        <w:rPr>
          <w:rFonts w:asciiTheme="minorHAnsi" w:hAnsiTheme="minorHAnsi" w:cstheme="minorHAnsi"/>
          <w:sz w:val="24"/>
          <w:szCs w:val="24"/>
        </w:rPr>
        <w:t>, trésorière, nous présente le rapport financier élaboré par le Commissaire aux Comptes lors de la visite de contrôle du 1</w:t>
      </w:r>
      <w:r w:rsidR="00636937">
        <w:rPr>
          <w:rFonts w:asciiTheme="minorHAnsi" w:hAnsiTheme="minorHAnsi" w:cstheme="minorHAnsi"/>
          <w:sz w:val="24"/>
          <w:szCs w:val="24"/>
        </w:rPr>
        <w:t>3</w:t>
      </w:r>
      <w:r w:rsidR="000373A7" w:rsidRPr="00752435">
        <w:rPr>
          <w:rFonts w:asciiTheme="minorHAnsi" w:hAnsiTheme="minorHAnsi" w:cstheme="minorHAnsi"/>
          <w:sz w:val="24"/>
          <w:szCs w:val="24"/>
        </w:rPr>
        <w:t xml:space="preserve"> novembre 202</w:t>
      </w:r>
      <w:r w:rsidR="00636937">
        <w:rPr>
          <w:rFonts w:asciiTheme="minorHAnsi" w:hAnsiTheme="minorHAnsi" w:cstheme="minorHAnsi"/>
          <w:sz w:val="24"/>
          <w:szCs w:val="24"/>
        </w:rPr>
        <w:t>4</w:t>
      </w:r>
      <w:r w:rsidR="000373A7" w:rsidRPr="00752435">
        <w:rPr>
          <w:rFonts w:asciiTheme="minorHAnsi" w:hAnsiTheme="minorHAnsi" w:cstheme="minorHAnsi"/>
          <w:sz w:val="24"/>
          <w:szCs w:val="24"/>
        </w:rPr>
        <w:t>.</w:t>
      </w:r>
    </w:p>
    <w:p w14:paraId="242108A1" w14:textId="6C0A41D5" w:rsidR="000373A7" w:rsidRPr="00DF4BCC" w:rsidRDefault="000373A7" w:rsidP="000373A7">
      <w:pPr>
        <w:tabs>
          <w:tab w:val="left" w:pos="1134"/>
        </w:tabs>
        <w:rPr>
          <w:rFonts w:asciiTheme="minorHAnsi" w:hAnsiTheme="minorHAnsi" w:cstheme="minorHAnsi"/>
          <w:b/>
          <w:color w:val="0000FF"/>
          <w:sz w:val="24"/>
          <w:szCs w:val="24"/>
        </w:rPr>
      </w:pPr>
      <w:r w:rsidRPr="00752435">
        <w:rPr>
          <w:rFonts w:asciiTheme="minorHAnsi" w:hAnsiTheme="minorHAnsi" w:cstheme="minorHAnsi"/>
          <w:sz w:val="24"/>
          <w:szCs w:val="24"/>
        </w:rPr>
        <w:t xml:space="preserve">Le total des produits du siège départemental s’élève à </w:t>
      </w:r>
      <w:r w:rsidR="00636937" w:rsidRPr="00DF4BCC">
        <w:rPr>
          <w:rFonts w:asciiTheme="minorHAnsi" w:hAnsiTheme="minorHAnsi" w:cstheme="minorHAnsi"/>
          <w:b/>
          <w:bCs/>
          <w:color w:val="0000FF"/>
          <w:sz w:val="24"/>
          <w:szCs w:val="24"/>
        </w:rPr>
        <w:t>77 076,13</w:t>
      </w:r>
      <w:r w:rsidR="00636937" w:rsidRPr="00DF4BCC">
        <w:rPr>
          <w:rFonts w:asciiTheme="minorHAnsi" w:hAnsiTheme="minorHAnsi" w:cstheme="minorHAnsi"/>
          <w:color w:val="0000FF"/>
          <w:sz w:val="24"/>
          <w:szCs w:val="24"/>
        </w:rPr>
        <w:t xml:space="preserve"> € </w:t>
      </w:r>
      <w:r w:rsidR="00636937">
        <w:rPr>
          <w:rFonts w:asciiTheme="minorHAnsi" w:hAnsiTheme="minorHAnsi" w:cstheme="minorHAnsi"/>
          <w:sz w:val="24"/>
          <w:szCs w:val="24"/>
        </w:rPr>
        <w:t xml:space="preserve">contre </w:t>
      </w:r>
      <w:r w:rsidR="00A95D8A" w:rsidRPr="00636937">
        <w:rPr>
          <w:rFonts w:asciiTheme="minorHAnsi" w:hAnsiTheme="minorHAnsi" w:cstheme="minorHAnsi"/>
          <w:b/>
          <w:sz w:val="24"/>
          <w:szCs w:val="24"/>
        </w:rPr>
        <w:t>84 312,47</w:t>
      </w:r>
      <w:r w:rsidRPr="00636937">
        <w:rPr>
          <w:rFonts w:asciiTheme="minorHAnsi" w:hAnsiTheme="minorHAnsi" w:cstheme="minorHAnsi"/>
          <w:b/>
          <w:sz w:val="24"/>
          <w:szCs w:val="24"/>
        </w:rPr>
        <w:t xml:space="preserve"> </w:t>
      </w:r>
      <w:r w:rsidRPr="00752435">
        <w:rPr>
          <w:rFonts w:asciiTheme="minorHAnsi" w:hAnsiTheme="minorHAnsi" w:cstheme="minorHAnsi"/>
          <w:b/>
          <w:sz w:val="24"/>
          <w:szCs w:val="24"/>
        </w:rPr>
        <w:t>€</w:t>
      </w:r>
      <w:r w:rsidRPr="00752435">
        <w:rPr>
          <w:rFonts w:asciiTheme="minorHAnsi" w:hAnsiTheme="minorHAnsi" w:cstheme="minorHAnsi"/>
          <w:sz w:val="24"/>
          <w:szCs w:val="24"/>
        </w:rPr>
        <w:t xml:space="preserve"> alors que le total des charges est de </w:t>
      </w:r>
      <w:r w:rsidR="00DF4BCC" w:rsidRPr="00DF4BCC">
        <w:rPr>
          <w:rFonts w:asciiTheme="minorHAnsi" w:hAnsiTheme="minorHAnsi" w:cstheme="minorHAnsi"/>
          <w:b/>
          <w:bCs/>
          <w:color w:val="0000FF"/>
          <w:sz w:val="24"/>
          <w:szCs w:val="24"/>
        </w:rPr>
        <w:t>77 289,73 €</w:t>
      </w:r>
      <w:r w:rsidR="00DF4BCC">
        <w:rPr>
          <w:rFonts w:asciiTheme="minorHAnsi" w:hAnsiTheme="minorHAnsi" w:cstheme="minorHAnsi"/>
          <w:sz w:val="24"/>
          <w:szCs w:val="24"/>
        </w:rPr>
        <w:t xml:space="preserve"> contre </w:t>
      </w:r>
      <w:r w:rsidR="00A95D8A" w:rsidRPr="00DF4BCC">
        <w:rPr>
          <w:rFonts w:asciiTheme="minorHAnsi" w:hAnsiTheme="minorHAnsi" w:cstheme="minorHAnsi"/>
          <w:b/>
          <w:sz w:val="24"/>
          <w:szCs w:val="24"/>
        </w:rPr>
        <w:t xml:space="preserve">84671,27 </w:t>
      </w:r>
      <w:r w:rsidRPr="00DF4BCC">
        <w:rPr>
          <w:rFonts w:asciiTheme="minorHAnsi" w:hAnsiTheme="minorHAnsi" w:cstheme="minorHAnsi"/>
          <w:b/>
          <w:sz w:val="24"/>
          <w:szCs w:val="24"/>
        </w:rPr>
        <w:t>€</w:t>
      </w:r>
      <w:r w:rsidR="00DF4BCC" w:rsidRPr="00DF4BCC">
        <w:rPr>
          <w:rFonts w:asciiTheme="minorHAnsi" w:hAnsiTheme="minorHAnsi" w:cstheme="minorHAnsi"/>
          <w:b/>
          <w:sz w:val="24"/>
          <w:szCs w:val="24"/>
        </w:rPr>
        <w:t xml:space="preserve"> </w:t>
      </w:r>
      <w:r w:rsidR="00DF4BCC" w:rsidRPr="00DF4BCC">
        <w:rPr>
          <w:rFonts w:asciiTheme="minorHAnsi" w:hAnsiTheme="minorHAnsi" w:cstheme="minorHAnsi"/>
          <w:bCs/>
          <w:sz w:val="24"/>
          <w:szCs w:val="24"/>
        </w:rPr>
        <w:t>l’année précédente</w:t>
      </w:r>
      <w:r w:rsidRPr="00752435">
        <w:rPr>
          <w:rFonts w:asciiTheme="minorHAnsi" w:hAnsiTheme="minorHAnsi" w:cstheme="minorHAnsi"/>
          <w:b/>
          <w:color w:val="0000FF"/>
          <w:sz w:val="24"/>
          <w:szCs w:val="24"/>
        </w:rPr>
        <w:t>.</w:t>
      </w:r>
      <w:r w:rsidRPr="00752435">
        <w:rPr>
          <w:rFonts w:asciiTheme="minorHAnsi" w:hAnsiTheme="minorHAnsi" w:cstheme="minorHAnsi"/>
          <w:color w:val="0000FF"/>
          <w:sz w:val="24"/>
          <w:szCs w:val="24"/>
        </w:rPr>
        <w:t xml:space="preserve"> </w:t>
      </w:r>
      <w:r w:rsidRPr="00752435">
        <w:rPr>
          <w:rFonts w:asciiTheme="minorHAnsi" w:hAnsiTheme="minorHAnsi" w:cstheme="minorHAnsi"/>
          <w:sz w:val="24"/>
          <w:szCs w:val="24"/>
        </w:rPr>
        <w:t xml:space="preserve">Le résultat de l’exercice est en </w:t>
      </w:r>
      <w:r w:rsidR="00A95D8A">
        <w:rPr>
          <w:rFonts w:asciiTheme="minorHAnsi" w:hAnsiTheme="minorHAnsi" w:cstheme="minorHAnsi"/>
          <w:sz w:val="24"/>
          <w:szCs w:val="24"/>
        </w:rPr>
        <w:t>déficit de</w:t>
      </w:r>
      <w:r w:rsidRPr="00752435">
        <w:rPr>
          <w:rFonts w:asciiTheme="minorHAnsi" w:hAnsiTheme="minorHAnsi" w:cstheme="minorHAnsi"/>
          <w:sz w:val="24"/>
          <w:szCs w:val="24"/>
        </w:rPr>
        <w:t xml:space="preserve"> </w:t>
      </w:r>
      <w:r w:rsidR="00DF4BCC">
        <w:rPr>
          <w:rFonts w:asciiTheme="minorHAnsi" w:hAnsiTheme="minorHAnsi" w:cstheme="minorHAnsi"/>
          <w:b/>
          <w:color w:val="0000FF"/>
          <w:sz w:val="24"/>
          <w:szCs w:val="24"/>
        </w:rPr>
        <w:t>213,60</w:t>
      </w:r>
      <w:r w:rsidRPr="00752435">
        <w:rPr>
          <w:rFonts w:asciiTheme="minorHAnsi" w:hAnsiTheme="minorHAnsi" w:cstheme="minorHAnsi"/>
          <w:b/>
          <w:sz w:val="24"/>
          <w:szCs w:val="24"/>
        </w:rPr>
        <w:t xml:space="preserve"> €</w:t>
      </w:r>
      <w:r w:rsidRPr="00752435">
        <w:rPr>
          <w:rFonts w:asciiTheme="minorHAnsi" w:hAnsiTheme="minorHAnsi" w:cstheme="minorHAnsi"/>
          <w:sz w:val="24"/>
          <w:szCs w:val="24"/>
        </w:rPr>
        <w:t>.</w:t>
      </w:r>
    </w:p>
    <w:p w14:paraId="2254D4EB" w14:textId="44DED361" w:rsidR="000373A7" w:rsidRPr="00752435" w:rsidRDefault="000373A7" w:rsidP="000373A7">
      <w:pPr>
        <w:tabs>
          <w:tab w:val="left" w:pos="1134"/>
        </w:tabs>
        <w:rPr>
          <w:rFonts w:asciiTheme="minorHAnsi" w:hAnsiTheme="minorHAnsi" w:cstheme="minorHAnsi"/>
          <w:sz w:val="24"/>
          <w:szCs w:val="24"/>
        </w:rPr>
      </w:pPr>
      <w:r w:rsidRPr="00752435">
        <w:rPr>
          <w:rFonts w:asciiTheme="minorHAnsi" w:hAnsiTheme="minorHAnsi" w:cstheme="minorHAnsi"/>
          <w:sz w:val="24"/>
          <w:szCs w:val="24"/>
        </w:rPr>
        <w:t xml:space="preserve">Les données caractéristiques de </w:t>
      </w:r>
      <w:r w:rsidRPr="00752435">
        <w:rPr>
          <w:rFonts w:asciiTheme="minorHAnsi" w:hAnsiTheme="minorHAnsi" w:cstheme="minorHAnsi"/>
          <w:color w:val="0000FF"/>
          <w:sz w:val="24"/>
          <w:szCs w:val="24"/>
        </w:rPr>
        <w:t>18</w:t>
      </w:r>
      <w:r w:rsidR="00DF4BCC">
        <w:rPr>
          <w:rFonts w:asciiTheme="minorHAnsi" w:hAnsiTheme="minorHAnsi" w:cstheme="minorHAnsi"/>
          <w:color w:val="0000FF"/>
          <w:sz w:val="24"/>
          <w:szCs w:val="24"/>
        </w:rPr>
        <w:t>6</w:t>
      </w:r>
      <w:r w:rsidRPr="00752435">
        <w:rPr>
          <w:rFonts w:asciiTheme="minorHAnsi" w:hAnsiTheme="minorHAnsi" w:cstheme="minorHAnsi"/>
          <w:sz w:val="24"/>
          <w:szCs w:val="24"/>
        </w:rPr>
        <w:t>coopératives et foyers coopératifs consolidés sont les suivants :</w:t>
      </w:r>
    </w:p>
    <w:p w14:paraId="2B78F957" w14:textId="2FAD3C97" w:rsidR="000373A7" w:rsidRPr="00752435" w:rsidRDefault="000373A7" w:rsidP="000373A7">
      <w:pPr>
        <w:pStyle w:val="Paragraphedeliste"/>
        <w:numPr>
          <w:ilvl w:val="0"/>
          <w:numId w:val="1"/>
        </w:numPr>
        <w:tabs>
          <w:tab w:val="left" w:pos="1134"/>
        </w:tabs>
        <w:rPr>
          <w:rFonts w:asciiTheme="minorHAnsi" w:hAnsiTheme="minorHAnsi" w:cstheme="minorHAnsi"/>
          <w:sz w:val="24"/>
          <w:szCs w:val="24"/>
        </w:rPr>
      </w:pPr>
      <w:r w:rsidRPr="00752435">
        <w:rPr>
          <w:rFonts w:asciiTheme="minorHAnsi" w:hAnsiTheme="minorHAnsi" w:cstheme="minorHAnsi"/>
          <w:sz w:val="24"/>
          <w:szCs w:val="24"/>
        </w:rPr>
        <w:t xml:space="preserve">Total des produits : </w:t>
      </w:r>
      <w:r w:rsidRPr="00752435">
        <w:rPr>
          <w:rFonts w:asciiTheme="minorHAnsi" w:hAnsiTheme="minorHAnsi" w:cstheme="minorHAnsi"/>
          <w:b/>
          <w:color w:val="0000FF"/>
          <w:sz w:val="24"/>
          <w:szCs w:val="24"/>
        </w:rPr>
        <w:t>1</w:t>
      </w:r>
      <w:r w:rsidR="00602D57">
        <w:rPr>
          <w:rFonts w:asciiTheme="minorHAnsi" w:hAnsiTheme="minorHAnsi" w:cstheme="minorHAnsi"/>
          <w:b/>
          <w:color w:val="0000FF"/>
          <w:sz w:val="24"/>
          <w:szCs w:val="24"/>
        </w:rPr>
        <w:t> </w:t>
      </w:r>
      <w:r w:rsidR="00DF4BCC">
        <w:rPr>
          <w:rFonts w:asciiTheme="minorHAnsi" w:hAnsiTheme="minorHAnsi" w:cstheme="minorHAnsi"/>
          <w:b/>
          <w:color w:val="0000FF"/>
          <w:sz w:val="24"/>
          <w:szCs w:val="24"/>
        </w:rPr>
        <w:t>5</w:t>
      </w:r>
      <w:r w:rsidR="00602D57">
        <w:rPr>
          <w:rFonts w:asciiTheme="minorHAnsi" w:hAnsiTheme="minorHAnsi" w:cstheme="minorHAnsi"/>
          <w:b/>
          <w:color w:val="0000FF"/>
          <w:sz w:val="24"/>
          <w:szCs w:val="24"/>
        </w:rPr>
        <w:t>45</w:t>
      </w:r>
      <w:r w:rsidR="00DF4BCC">
        <w:rPr>
          <w:rFonts w:asciiTheme="minorHAnsi" w:hAnsiTheme="minorHAnsi" w:cstheme="minorHAnsi"/>
          <w:b/>
          <w:color w:val="0000FF"/>
          <w:sz w:val="24"/>
          <w:szCs w:val="24"/>
        </w:rPr>
        <w:t> 466,55</w:t>
      </w:r>
      <w:r w:rsidRPr="00752435">
        <w:rPr>
          <w:rFonts w:asciiTheme="minorHAnsi" w:hAnsiTheme="minorHAnsi" w:cstheme="minorHAnsi"/>
          <w:b/>
          <w:sz w:val="24"/>
          <w:szCs w:val="24"/>
        </w:rPr>
        <w:t>€</w:t>
      </w:r>
    </w:p>
    <w:p w14:paraId="5B023A66" w14:textId="4E8816B6" w:rsidR="000373A7" w:rsidRPr="00752435" w:rsidRDefault="000373A7" w:rsidP="000373A7">
      <w:pPr>
        <w:pStyle w:val="Paragraphedeliste"/>
        <w:numPr>
          <w:ilvl w:val="0"/>
          <w:numId w:val="1"/>
        </w:numPr>
        <w:tabs>
          <w:tab w:val="left" w:pos="1134"/>
        </w:tabs>
        <w:rPr>
          <w:rFonts w:asciiTheme="minorHAnsi" w:hAnsiTheme="minorHAnsi" w:cstheme="minorHAnsi"/>
          <w:sz w:val="24"/>
          <w:szCs w:val="24"/>
        </w:rPr>
      </w:pPr>
      <w:r w:rsidRPr="00752435">
        <w:rPr>
          <w:rFonts w:asciiTheme="minorHAnsi" w:hAnsiTheme="minorHAnsi" w:cstheme="minorHAnsi"/>
          <w:sz w:val="24"/>
          <w:szCs w:val="24"/>
        </w:rPr>
        <w:t xml:space="preserve">dont subventions (741) : </w:t>
      </w:r>
      <w:r w:rsidR="00DF4BCC">
        <w:rPr>
          <w:rFonts w:asciiTheme="minorHAnsi" w:hAnsiTheme="minorHAnsi" w:cstheme="minorHAnsi"/>
          <w:color w:val="0000FF"/>
          <w:sz w:val="24"/>
          <w:szCs w:val="24"/>
        </w:rPr>
        <w:t>266 758,71</w:t>
      </w:r>
      <w:r w:rsidR="00602D57">
        <w:rPr>
          <w:rFonts w:asciiTheme="minorHAnsi" w:hAnsiTheme="minorHAnsi" w:cstheme="minorHAnsi"/>
          <w:color w:val="0000FF"/>
          <w:sz w:val="24"/>
          <w:szCs w:val="24"/>
        </w:rPr>
        <w:t xml:space="preserve"> </w:t>
      </w:r>
      <w:r w:rsidRPr="00752435">
        <w:rPr>
          <w:rFonts w:asciiTheme="minorHAnsi" w:hAnsiTheme="minorHAnsi" w:cstheme="minorHAnsi"/>
          <w:color w:val="0000FF"/>
          <w:sz w:val="24"/>
          <w:szCs w:val="24"/>
        </w:rPr>
        <w:t xml:space="preserve"> </w:t>
      </w:r>
      <w:r w:rsidRPr="00752435">
        <w:rPr>
          <w:rFonts w:asciiTheme="minorHAnsi" w:hAnsiTheme="minorHAnsi" w:cstheme="minorHAnsi"/>
          <w:sz w:val="24"/>
          <w:szCs w:val="24"/>
        </w:rPr>
        <w:t xml:space="preserve">€ </w:t>
      </w:r>
    </w:p>
    <w:p w14:paraId="7F8732F1" w14:textId="28029741" w:rsidR="000373A7" w:rsidRPr="00752435" w:rsidRDefault="000373A7" w:rsidP="000373A7">
      <w:pPr>
        <w:pStyle w:val="Paragraphedeliste"/>
        <w:numPr>
          <w:ilvl w:val="0"/>
          <w:numId w:val="1"/>
        </w:numPr>
        <w:tabs>
          <w:tab w:val="left" w:pos="1134"/>
        </w:tabs>
        <w:rPr>
          <w:rFonts w:asciiTheme="minorHAnsi" w:hAnsiTheme="minorHAnsi" w:cstheme="minorHAnsi"/>
          <w:b/>
          <w:color w:val="0000FF"/>
          <w:sz w:val="24"/>
          <w:szCs w:val="24"/>
        </w:rPr>
      </w:pPr>
      <w:r w:rsidRPr="00752435">
        <w:rPr>
          <w:rFonts w:asciiTheme="minorHAnsi" w:hAnsiTheme="minorHAnsi" w:cstheme="minorHAnsi"/>
          <w:sz w:val="24"/>
          <w:szCs w:val="24"/>
        </w:rPr>
        <w:t xml:space="preserve">Total des charges : </w:t>
      </w:r>
      <w:r w:rsidR="00602D57">
        <w:rPr>
          <w:rFonts w:asciiTheme="minorHAnsi" w:hAnsiTheme="minorHAnsi" w:cstheme="minorHAnsi"/>
          <w:b/>
          <w:color w:val="0000FF"/>
          <w:sz w:val="24"/>
          <w:szCs w:val="24"/>
        </w:rPr>
        <w:t>1</w:t>
      </w:r>
      <w:r w:rsidR="00C52594">
        <w:rPr>
          <w:rFonts w:asciiTheme="minorHAnsi" w:hAnsiTheme="minorHAnsi" w:cstheme="minorHAnsi"/>
          <w:b/>
          <w:color w:val="0000FF"/>
          <w:sz w:val="24"/>
          <w:szCs w:val="24"/>
        </w:rPr>
        <w:t> 501 218,93</w:t>
      </w:r>
      <w:r w:rsidRPr="00752435">
        <w:rPr>
          <w:rFonts w:asciiTheme="minorHAnsi" w:hAnsiTheme="minorHAnsi" w:cstheme="minorHAnsi"/>
          <w:b/>
          <w:color w:val="0000FF"/>
          <w:sz w:val="24"/>
          <w:szCs w:val="24"/>
        </w:rPr>
        <w:t xml:space="preserve"> </w:t>
      </w:r>
      <w:r w:rsidRPr="00752435">
        <w:rPr>
          <w:rFonts w:asciiTheme="minorHAnsi" w:hAnsiTheme="minorHAnsi" w:cstheme="minorHAnsi"/>
          <w:b/>
          <w:sz w:val="24"/>
          <w:szCs w:val="24"/>
        </w:rPr>
        <w:t>€</w:t>
      </w:r>
    </w:p>
    <w:p w14:paraId="00BA4A3B" w14:textId="42D7E9D2" w:rsidR="000373A7" w:rsidRPr="00752435" w:rsidRDefault="000373A7" w:rsidP="000373A7">
      <w:pPr>
        <w:pStyle w:val="Paragraphedeliste"/>
        <w:numPr>
          <w:ilvl w:val="0"/>
          <w:numId w:val="1"/>
        </w:numPr>
        <w:tabs>
          <w:tab w:val="left" w:pos="1134"/>
        </w:tabs>
        <w:rPr>
          <w:rFonts w:asciiTheme="minorHAnsi" w:hAnsiTheme="minorHAnsi" w:cstheme="minorHAnsi"/>
          <w:sz w:val="24"/>
          <w:szCs w:val="24"/>
        </w:rPr>
      </w:pPr>
      <w:r w:rsidRPr="00752435">
        <w:rPr>
          <w:rFonts w:asciiTheme="minorHAnsi" w:hAnsiTheme="minorHAnsi" w:cstheme="minorHAnsi"/>
          <w:sz w:val="24"/>
          <w:szCs w:val="24"/>
        </w:rPr>
        <w:t xml:space="preserve">Résultat de l’exercice : </w:t>
      </w:r>
      <w:r w:rsidR="00C52594" w:rsidRPr="00C52594">
        <w:rPr>
          <w:rFonts w:asciiTheme="minorHAnsi" w:hAnsiTheme="minorHAnsi" w:cstheme="minorHAnsi"/>
          <w:b/>
          <w:bCs/>
          <w:color w:val="0000FF"/>
          <w:sz w:val="24"/>
          <w:szCs w:val="24"/>
        </w:rPr>
        <w:t>44 247,62</w:t>
      </w:r>
      <w:r w:rsidRPr="00C52594">
        <w:rPr>
          <w:rFonts w:asciiTheme="minorHAnsi" w:hAnsiTheme="minorHAnsi" w:cstheme="minorHAnsi"/>
          <w:b/>
          <w:color w:val="0000FF"/>
          <w:sz w:val="24"/>
          <w:szCs w:val="24"/>
        </w:rPr>
        <w:t xml:space="preserve"> </w:t>
      </w:r>
      <w:r w:rsidRPr="00752435">
        <w:rPr>
          <w:rFonts w:asciiTheme="minorHAnsi" w:hAnsiTheme="minorHAnsi" w:cstheme="minorHAnsi"/>
          <w:sz w:val="24"/>
          <w:szCs w:val="24"/>
        </w:rPr>
        <w:t xml:space="preserve">€ </w:t>
      </w:r>
    </w:p>
    <w:p w14:paraId="05BE6485" w14:textId="6933DF72" w:rsidR="000373A7" w:rsidRPr="00C52594" w:rsidRDefault="000373A7" w:rsidP="000373A7">
      <w:pPr>
        <w:pStyle w:val="Default"/>
        <w:numPr>
          <w:ilvl w:val="0"/>
          <w:numId w:val="1"/>
        </w:numPr>
        <w:rPr>
          <w:rFonts w:asciiTheme="minorHAnsi" w:hAnsiTheme="minorHAnsi" w:cstheme="minorHAnsi"/>
          <w:strike/>
        </w:rPr>
      </w:pPr>
      <w:r w:rsidRPr="00752435">
        <w:rPr>
          <w:rFonts w:asciiTheme="minorHAnsi" w:hAnsiTheme="minorHAnsi" w:cstheme="minorHAnsi"/>
        </w:rPr>
        <w:t>Disponibilité au 31/08/202</w:t>
      </w:r>
      <w:r w:rsidR="00602D57">
        <w:rPr>
          <w:rFonts w:asciiTheme="minorHAnsi" w:hAnsiTheme="minorHAnsi" w:cstheme="minorHAnsi"/>
        </w:rPr>
        <w:t>3</w:t>
      </w:r>
      <w:r w:rsidRPr="00752435">
        <w:rPr>
          <w:rFonts w:asciiTheme="minorHAnsi" w:hAnsiTheme="minorHAnsi" w:cstheme="minorHAnsi"/>
        </w:rPr>
        <w:t> : </w:t>
      </w:r>
      <w:r w:rsidR="00C52594">
        <w:rPr>
          <w:rFonts w:ascii="Calibri" w:hAnsi="Calibri" w:cs="Calibri"/>
          <w:b/>
          <w:bCs/>
          <w:color w:val="0000FF"/>
          <w:shd w:val="clear" w:color="auto" w:fill="FFFFFF"/>
        </w:rPr>
        <w:t>8787 720,91</w:t>
      </w:r>
      <w:r w:rsidRPr="00752435">
        <w:rPr>
          <w:rFonts w:asciiTheme="minorHAnsi" w:hAnsiTheme="minorHAnsi" w:cstheme="minorHAnsi"/>
        </w:rPr>
        <w:t xml:space="preserve"> € (</w:t>
      </w:r>
      <w:r w:rsidR="00602D57" w:rsidRPr="00C52594">
        <w:rPr>
          <w:rFonts w:asciiTheme="minorHAnsi" w:hAnsiTheme="minorHAnsi" w:cstheme="minorHAnsi"/>
          <w:bCs/>
          <w:strike/>
          <w:color w:val="0000FF"/>
        </w:rPr>
        <w:t>836 645,36</w:t>
      </w:r>
      <w:r w:rsidRPr="00C52594">
        <w:rPr>
          <w:rFonts w:asciiTheme="minorHAnsi" w:hAnsiTheme="minorHAnsi" w:cstheme="minorHAnsi"/>
          <w:strike/>
        </w:rPr>
        <w:t xml:space="preserve"> € pour les CRF agrégés et </w:t>
      </w:r>
      <w:r w:rsidR="00602D57" w:rsidRPr="00C52594">
        <w:rPr>
          <w:rFonts w:ascii="Calibri" w:hAnsi="Calibri" w:cs="Calibri"/>
          <w:b/>
          <w:bCs/>
          <w:strike/>
          <w:color w:val="040DBC"/>
          <w:shd w:val="clear" w:color="auto" w:fill="FFFFFF"/>
        </w:rPr>
        <w:t>62 096,16</w:t>
      </w:r>
      <w:r w:rsidRPr="00C52594">
        <w:rPr>
          <w:rFonts w:asciiTheme="minorHAnsi" w:hAnsiTheme="minorHAnsi" w:cstheme="minorHAnsi"/>
          <w:strike/>
          <w:color w:val="040DBC"/>
        </w:rPr>
        <w:t xml:space="preserve"> </w:t>
      </w:r>
      <w:r w:rsidRPr="00C52594">
        <w:rPr>
          <w:rFonts w:asciiTheme="minorHAnsi" w:hAnsiTheme="minorHAnsi" w:cstheme="minorHAnsi"/>
          <w:strike/>
        </w:rPr>
        <w:t>€ pour le siège départemental).</w:t>
      </w:r>
    </w:p>
    <w:p w14:paraId="742306CD" w14:textId="77777777" w:rsidR="000373A7" w:rsidRPr="00752435" w:rsidRDefault="000373A7" w:rsidP="000373A7">
      <w:pPr>
        <w:tabs>
          <w:tab w:val="left" w:pos="1134"/>
        </w:tabs>
        <w:spacing w:after="0"/>
        <w:jc w:val="both"/>
        <w:rPr>
          <w:sz w:val="24"/>
          <w:szCs w:val="24"/>
        </w:rPr>
      </w:pPr>
      <w:r w:rsidRPr="00752435">
        <w:rPr>
          <w:sz w:val="24"/>
          <w:szCs w:val="24"/>
        </w:rPr>
        <w:t xml:space="preserve">Les disponibilités des comptes agrégés seront reportées sur les reports à-nouveaux des coopératives scolaires et celles du siège sur le fonds associatif de l’association. </w:t>
      </w:r>
    </w:p>
    <w:p w14:paraId="7EC8CC8E" w14:textId="77777777" w:rsidR="000373A7" w:rsidRPr="00752435" w:rsidRDefault="000373A7" w:rsidP="000373A7">
      <w:pPr>
        <w:tabs>
          <w:tab w:val="left" w:pos="1134"/>
        </w:tabs>
        <w:spacing w:after="0"/>
        <w:jc w:val="both"/>
        <w:rPr>
          <w:sz w:val="24"/>
          <w:szCs w:val="24"/>
        </w:rPr>
      </w:pPr>
    </w:p>
    <w:p w14:paraId="785C5BB1" w14:textId="77777777" w:rsidR="000373A7" w:rsidRPr="00752435" w:rsidRDefault="000373A7" w:rsidP="000373A7">
      <w:pPr>
        <w:tabs>
          <w:tab w:val="left" w:pos="1134"/>
        </w:tabs>
        <w:spacing w:after="0"/>
        <w:jc w:val="both"/>
        <w:rPr>
          <w:sz w:val="24"/>
          <w:szCs w:val="24"/>
        </w:rPr>
      </w:pPr>
      <w:r w:rsidRPr="00752435">
        <w:rPr>
          <w:sz w:val="24"/>
          <w:szCs w:val="24"/>
        </w:rPr>
        <w:t xml:space="preserve">Rapport spécial du Commissaire aux comptes sur les conventions réglementées : « Il n’existe pas de convention réglementée ». </w:t>
      </w:r>
    </w:p>
    <w:p w14:paraId="0A369C1A" w14:textId="77777777" w:rsidR="000373A7" w:rsidRPr="00752435" w:rsidRDefault="000373A7" w:rsidP="000373A7">
      <w:pPr>
        <w:tabs>
          <w:tab w:val="left" w:pos="1134"/>
        </w:tabs>
        <w:spacing w:after="0"/>
        <w:jc w:val="both"/>
        <w:rPr>
          <w:sz w:val="24"/>
          <w:szCs w:val="24"/>
        </w:rPr>
      </w:pPr>
    </w:p>
    <w:p w14:paraId="03DFEB02" w14:textId="77777777" w:rsidR="000373A7" w:rsidRPr="00752435" w:rsidRDefault="000373A7" w:rsidP="000373A7">
      <w:pPr>
        <w:tabs>
          <w:tab w:val="left" w:pos="1134"/>
        </w:tabs>
        <w:spacing w:after="0"/>
        <w:jc w:val="both"/>
        <w:rPr>
          <w:sz w:val="24"/>
          <w:szCs w:val="24"/>
        </w:rPr>
      </w:pPr>
      <w:r w:rsidRPr="00752435">
        <w:rPr>
          <w:b/>
          <w:sz w:val="24"/>
          <w:szCs w:val="24"/>
        </w:rPr>
        <w:t>Vote des différents rapports</w:t>
      </w:r>
      <w:r w:rsidRPr="00752435">
        <w:rPr>
          <w:sz w:val="24"/>
          <w:szCs w:val="24"/>
        </w:rPr>
        <w:t> :</w:t>
      </w:r>
    </w:p>
    <w:p w14:paraId="40475C6E" w14:textId="77777777" w:rsidR="000373A7" w:rsidRPr="00752435" w:rsidRDefault="000373A7" w:rsidP="000373A7">
      <w:pPr>
        <w:tabs>
          <w:tab w:val="left" w:pos="1134"/>
        </w:tabs>
        <w:spacing w:after="0"/>
        <w:jc w:val="both"/>
        <w:rPr>
          <w:sz w:val="24"/>
          <w:szCs w:val="24"/>
        </w:rPr>
      </w:pPr>
      <w:r w:rsidRPr="00752435">
        <w:rPr>
          <w:sz w:val="24"/>
          <w:szCs w:val="24"/>
        </w:rPr>
        <w:t>- Le rapport général du commissaire aux comptes est adopté à l’unanimité des suffrages exprimés.</w:t>
      </w:r>
    </w:p>
    <w:p w14:paraId="0CB1C45A" w14:textId="77777777" w:rsidR="000373A7" w:rsidRPr="00752435" w:rsidRDefault="000373A7" w:rsidP="000373A7">
      <w:pPr>
        <w:tabs>
          <w:tab w:val="left" w:pos="1134"/>
        </w:tabs>
        <w:spacing w:after="0"/>
        <w:jc w:val="both"/>
        <w:rPr>
          <w:sz w:val="24"/>
          <w:szCs w:val="24"/>
        </w:rPr>
      </w:pPr>
      <w:r w:rsidRPr="00752435">
        <w:rPr>
          <w:sz w:val="24"/>
          <w:szCs w:val="24"/>
        </w:rPr>
        <w:t>- Les comptes annuels de l’exercice clos le 31 août 2022 sont adoptés à l’unanimité des suffrages exprimés.</w:t>
      </w:r>
    </w:p>
    <w:p w14:paraId="1AC662C0" w14:textId="3B749662" w:rsidR="000373A7" w:rsidRPr="00752435" w:rsidRDefault="000373A7" w:rsidP="000373A7">
      <w:pPr>
        <w:tabs>
          <w:tab w:val="left" w:pos="1134"/>
        </w:tabs>
        <w:spacing w:after="0"/>
        <w:jc w:val="both"/>
        <w:rPr>
          <w:sz w:val="24"/>
          <w:szCs w:val="24"/>
        </w:rPr>
      </w:pPr>
      <w:r w:rsidRPr="00752435">
        <w:rPr>
          <w:sz w:val="24"/>
          <w:szCs w:val="24"/>
        </w:rPr>
        <w:t>- L’affectation des résultats de l’exercice clos répartis comme suit, résultat du siège </w:t>
      </w:r>
      <w:r w:rsidR="00602D57">
        <w:rPr>
          <w:b/>
          <w:color w:val="0000FF"/>
          <w:sz w:val="24"/>
          <w:szCs w:val="24"/>
        </w:rPr>
        <w:t>-</w:t>
      </w:r>
      <w:r w:rsidR="00DF4BCC">
        <w:rPr>
          <w:b/>
          <w:color w:val="0000FF"/>
          <w:sz w:val="24"/>
          <w:szCs w:val="24"/>
        </w:rPr>
        <w:t>213,60</w:t>
      </w:r>
      <w:r w:rsidRPr="00752435">
        <w:rPr>
          <w:sz w:val="24"/>
          <w:szCs w:val="24"/>
        </w:rPr>
        <w:t xml:space="preserve"> € au fonds associatif et le résultat des coopératives sommées </w:t>
      </w:r>
      <w:r w:rsidR="00DF4BCC">
        <w:rPr>
          <w:b/>
          <w:color w:val="0000FF"/>
          <w:sz w:val="24"/>
          <w:szCs w:val="24"/>
        </w:rPr>
        <w:t>44 247,62</w:t>
      </w:r>
      <w:r w:rsidRPr="00752435">
        <w:rPr>
          <w:b/>
          <w:color w:val="0000FF"/>
          <w:sz w:val="24"/>
          <w:szCs w:val="24"/>
        </w:rPr>
        <w:t xml:space="preserve"> </w:t>
      </w:r>
      <w:r w:rsidRPr="00752435">
        <w:rPr>
          <w:sz w:val="24"/>
          <w:szCs w:val="24"/>
        </w:rPr>
        <w:t>€ dans le report à nouveau, est adoptée à l’unanimité des suffrages exprimés.</w:t>
      </w:r>
    </w:p>
    <w:p w14:paraId="797DD260" w14:textId="4CFD6ACA" w:rsidR="005823D3" w:rsidRDefault="000373A7" w:rsidP="000373A7">
      <w:pPr>
        <w:tabs>
          <w:tab w:val="left" w:pos="1134"/>
        </w:tabs>
        <w:spacing w:after="0"/>
        <w:jc w:val="both"/>
        <w:rPr>
          <w:sz w:val="24"/>
          <w:szCs w:val="24"/>
        </w:rPr>
      </w:pPr>
      <w:r w:rsidRPr="00752435">
        <w:rPr>
          <w:sz w:val="24"/>
          <w:szCs w:val="24"/>
        </w:rPr>
        <w:t>(</w:t>
      </w:r>
      <w:r w:rsidR="00602D57">
        <w:rPr>
          <w:sz w:val="24"/>
          <w:szCs w:val="24"/>
        </w:rPr>
        <w:t>A</w:t>
      </w:r>
      <w:r w:rsidRPr="00752435">
        <w:rPr>
          <w:sz w:val="24"/>
          <w:szCs w:val="24"/>
        </w:rPr>
        <w:t>bstentions sur les rapports financiers</w:t>
      </w:r>
      <w:r w:rsidR="005823D3">
        <w:rPr>
          <w:sz w:val="24"/>
          <w:szCs w:val="24"/>
        </w:rPr>
        <w:t> : 150 mandats</w:t>
      </w:r>
      <w:r w:rsidRPr="00752435">
        <w:rPr>
          <w:sz w:val="24"/>
          <w:szCs w:val="24"/>
        </w:rPr>
        <w:t xml:space="preserve">). </w:t>
      </w:r>
    </w:p>
    <w:p w14:paraId="47C7201D" w14:textId="16151304" w:rsidR="000373A7" w:rsidRPr="00752435" w:rsidRDefault="000373A7" w:rsidP="000373A7">
      <w:pPr>
        <w:tabs>
          <w:tab w:val="left" w:pos="1134"/>
        </w:tabs>
        <w:spacing w:after="0"/>
        <w:jc w:val="both"/>
        <w:rPr>
          <w:sz w:val="24"/>
          <w:szCs w:val="24"/>
        </w:rPr>
      </w:pPr>
      <w:r w:rsidRPr="00752435">
        <w:rPr>
          <w:sz w:val="24"/>
          <w:szCs w:val="24"/>
        </w:rPr>
        <w:t>(Voir annexes 3</w:t>
      </w:r>
      <w:r w:rsidR="00966F61">
        <w:rPr>
          <w:sz w:val="24"/>
          <w:szCs w:val="24"/>
        </w:rPr>
        <w:t> :</w:t>
      </w:r>
      <w:r w:rsidRPr="00752435">
        <w:rPr>
          <w:sz w:val="24"/>
          <w:szCs w:val="24"/>
        </w:rPr>
        <w:t xml:space="preserve"> </w:t>
      </w:r>
      <w:r>
        <w:rPr>
          <w:sz w:val="24"/>
          <w:szCs w:val="24"/>
        </w:rPr>
        <w:t>A</w:t>
      </w:r>
      <w:r w:rsidRPr="00752435">
        <w:rPr>
          <w:sz w:val="24"/>
          <w:szCs w:val="24"/>
        </w:rPr>
        <w:t xml:space="preserve">3a, </w:t>
      </w:r>
      <w:r>
        <w:rPr>
          <w:sz w:val="24"/>
          <w:szCs w:val="24"/>
        </w:rPr>
        <w:t>A</w:t>
      </w:r>
      <w:r w:rsidRPr="00752435">
        <w:rPr>
          <w:sz w:val="24"/>
          <w:szCs w:val="24"/>
        </w:rPr>
        <w:t xml:space="preserve">3b, </w:t>
      </w:r>
      <w:r>
        <w:rPr>
          <w:sz w:val="24"/>
          <w:szCs w:val="24"/>
        </w:rPr>
        <w:t>A</w:t>
      </w:r>
      <w:r w:rsidRPr="00752435">
        <w:rPr>
          <w:sz w:val="24"/>
          <w:szCs w:val="24"/>
        </w:rPr>
        <w:t>3c</w:t>
      </w:r>
      <w:r w:rsidR="00966F61">
        <w:rPr>
          <w:sz w:val="24"/>
          <w:szCs w:val="24"/>
        </w:rPr>
        <w:t xml:space="preserve">, </w:t>
      </w:r>
      <w:r>
        <w:rPr>
          <w:sz w:val="24"/>
          <w:szCs w:val="24"/>
        </w:rPr>
        <w:t>A</w:t>
      </w:r>
      <w:r w:rsidRPr="00752435">
        <w:rPr>
          <w:sz w:val="24"/>
          <w:szCs w:val="24"/>
        </w:rPr>
        <w:t>3d</w:t>
      </w:r>
      <w:r w:rsidR="00966F61">
        <w:rPr>
          <w:sz w:val="24"/>
          <w:szCs w:val="24"/>
        </w:rPr>
        <w:t xml:space="preserve"> et A3e</w:t>
      </w:r>
      <w:r w:rsidRPr="00752435">
        <w:rPr>
          <w:sz w:val="24"/>
          <w:szCs w:val="24"/>
        </w:rPr>
        <w:t>)</w:t>
      </w:r>
    </w:p>
    <w:p w14:paraId="3D27D380" w14:textId="77777777" w:rsidR="000373A7" w:rsidRDefault="000373A7" w:rsidP="000373A7">
      <w:pPr>
        <w:pStyle w:val="Default"/>
        <w:rPr>
          <w:rFonts w:asciiTheme="minorHAnsi" w:hAnsiTheme="minorHAnsi" w:cstheme="minorHAnsi"/>
        </w:rPr>
      </w:pPr>
    </w:p>
    <w:p w14:paraId="3BE99C9C" w14:textId="77777777" w:rsidR="000373A7" w:rsidRPr="00D07A2E" w:rsidRDefault="000373A7" w:rsidP="000373A7">
      <w:pPr>
        <w:pStyle w:val="Default"/>
        <w:pBdr>
          <w:top w:val="single" w:sz="4" w:space="1" w:color="auto"/>
          <w:left w:val="single" w:sz="4" w:space="4" w:color="auto"/>
          <w:bottom w:val="single" w:sz="4" w:space="1" w:color="auto"/>
          <w:right w:val="single" w:sz="4" w:space="4" w:color="auto"/>
        </w:pBdr>
        <w:rPr>
          <w:rFonts w:asciiTheme="minorHAnsi" w:hAnsiTheme="minorHAnsi" w:cstheme="minorHAnsi"/>
          <w:sz w:val="28"/>
          <w:szCs w:val="28"/>
        </w:rPr>
      </w:pPr>
      <w:r w:rsidRPr="00D07A2E">
        <w:rPr>
          <w:rFonts w:asciiTheme="minorHAnsi" w:hAnsiTheme="minorHAnsi" w:cstheme="minorHAnsi"/>
          <w:sz w:val="28"/>
          <w:szCs w:val="28"/>
        </w:rPr>
        <w:t>Renouvellement des administrateurs</w:t>
      </w:r>
    </w:p>
    <w:p w14:paraId="579D7A68" w14:textId="77777777" w:rsidR="00273626" w:rsidRDefault="000373A7" w:rsidP="000373A7">
      <w:pPr>
        <w:pStyle w:val="Default"/>
        <w:rPr>
          <w:rFonts w:asciiTheme="minorHAnsi" w:hAnsiTheme="minorHAnsi" w:cstheme="minorHAnsi"/>
        </w:rPr>
      </w:pPr>
      <w:r w:rsidRPr="00D07A2E">
        <w:rPr>
          <w:rFonts w:asciiTheme="minorHAnsi" w:hAnsiTheme="minorHAnsi" w:cstheme="minorHAnsi"/>
        </w:rPr>
        <w:t xml:space="preserve">Sont renouvelables cette année : </w:t>
      </w:r>
      <w:r w:rsidR="00273626">
        <w:rPr>
          <w:rFonts w:asciiTheme="minorHAnsi" w:hAnsiTheme="minorHAnsi" w:cstheme="minorHAnsi"/>
        </w:rPr>
        <w:t>Pascal Boyer</w:t>
      </w:r>
      <w:r>
        <w:rPr>
          <w:rFonts w:asciiTheme="minorHAnsi" w:hAnsiTheme="minorHAnsi" w:cstheme="minorHAnsi"/>
        </w:rPr>
        <w:t xml:space="preserve">, </w:t>
      </w:r>
      <w:r w:rsidR="00273626">
        <w:rPr>
          <w:rFonts w:asciiTheme="minorHAnsi" w:hAnsiTheme="minorHAnsi" w:cstheme="minorHAnsi"/>
        </w:rPr>
        <w:t>Jean-Pierre Guérin</w:t>
      </w:r>
      <w:r>
        <w:rPr>
          <w:rFonts w:asciiTheme="minorHAnsi" w:hAnsiTheme="minorHAnsi" w:cstheme="minorHAnsi"/>
        </w:rPr>
        <w:t xml:space="preserve">, </w:t>
      </w:r>
      <w:r w:rsidR="00273626">
        <w:rPr>
          <w:rFonts w:asciiTheme="minorHAnsi" w:hAnsiTheme="minorHAnsi" w:cstheme="minorHAnsi"/>
        </w:rPr>
        <w:t>Muriel Ducuing</w:t>
      </w:r>
      <w:r>
        <w:rPr>
          <w:rFonts w:asciiTheme="minorHAnsi" w:hAnsiTheme="minorHAnsi" w:cstheme="minorHAnsi"/>
        </w:rPr>
        <w:t xml:space="preserve"> </w:t>
      </w:r>
      <w:r w:rsidR="00273626">
        <w:rPr>
          <w:rFonts w:asciiTheme="minorHAnsi" w:hAnsiTheme="minorHAnsi" w:cstheme="minorHAnsi"/>
        </w:rPr>
        <w:t xml:space="preserve">et Laure Morlan. Isabelle FASSI a démissionné en cours d’année. </w:t>
      </w:r>
    </w:p>
    <w:p w14:paraId="5FD9D174" w14:textId="77777777" w:rsidR="00273626" w:rsidRDefault="00273626" w:rsidP="000373A7">
      <w:pPr>
        <w:pStyle w:val="Default"/>
        <w:rPr>
          <w:rFonts w:asciiTheme="minorHAnsi" w:hAnsiTheme="minorHAnsi" w:cstheme="minorHAnsi"/>
        </w:rPr>
      </w:pPr>
      <w:r>
        <w:rPr>
          <w:rFonts w:asciiTheme="minorHAnsi" w:hAnsiTheme="minorHAnsi" w:cstheme="minorHAnsi"/>
        </w:rPr>
        <w:t xml:space="preserve">Pascal Boyer ne souhaite pas se représenter. </w:t>
      </w:r>
    </w:p>
    <w:p w14:paraId="0C29CE9D" w14:textId="747D5C70" w:rsidR="000373A7" w:rsidRPr="00996406" w:rsidRDefault="00273626" w:rsidP="000373A7">
      <w:pPr>
        <w:pStyle w:val="Default"/>
        <w:rPr>
          <w:rFonts w:asciiTheme="minorHAnsi" w:hAnsiTheme="minorHAnsi" w:cstheme="minorHAnsi"/>
          <w:b/>
          <w:bCs/>
        </w:rPr>
      </w:pPr>
      <w:r>
        <w:rPr>
          <w:rFonts w:asciiTheme="minorHAnsi" w:hAnsiTheme="minorHAnsi" w:cstheme="minorHAnsi"/>
        </w:rPr>
        <w:lastRenderedPageBreak/>
        <w:t xml:space="preserve">Carole BERSIA (Ecole de Lasséran), Pauline LAFON (Collège de Lectoure) et Geneviève </w:t>
      </w:r>
      <w:proofErr w:type="spellStart"/>
      <w:r>
        <w:rPr>
          <w:rFonts w:asciiTheme="minorHAnsi" w:hAnsiTheme="minorHAnsi" w:cstheme="minorHAnsi"/>
        </w:rPr>
        <w:t>Pourqué</w:t>
      </w:r>
      <w:proofErr w:type="spellEnd"/>
      <w:r>
        <w:rPr>
          <w:rFonts w:asciiTheme="minorHAnsi" w:hAnsiTheme="minorHAnsi" w:cstheme="minorHAnsi"/>
        </w:rPr>
        <w:t xml:space="preserve"> souhaite intégrer le CA</w:t>
      </w:r>
      <w:r w:rsidR="000373A7">
        <w:rPr>
          <w:rFonts w:asciiTheme="minorHAnsi" w:hAnsiTheme="minorHAnsi" w:cstheme="minorHAnsi"/>
        </w:rPr>
        <w:t xml:space="preserve">. </w:t>
      </w:r>
      <w:r w:rsidR="000373A7">
        <w:rPr>
          <w:rFonts w:asciiTheme="minorHAnsi" w:hAnsiTheme="minorHAnsi" w:cstheme="minorHAnsi"/>
        </w:rPr>
        <w:br/>
      </w:r>
    </w:p>
    <w:p w14:paraId="3AE80A84" w14:textId="03ED7A18" w:rsidR="000373A7" w:rsidRPr="00996406" w:rsidRDefault="000373A7" w:rsidP="000373A7">
      <w:pPr>
        <w:pStyle w:val="Default"/>
        <w:rPr>
          <w:rFonts w:asciiTheme="minorHAnsi" w:hAnsiTheme="minorHAnsi" w:cstheme="minorHAnsi"/>
          <w:b/>
          <w:bCs/>
        </w:rPr>
      </w:pPr>
      <w:r w:rsidRPr="00996406">
        <w:rPr>
          <w:rFonts w:asciiTheme="minorHAnsi" w:hAnsiTheme="minorHAnsi" w:cstheme="minorHAnsi"/>
          <w:b/>
          <w:bCs/>
        </w:rPr>
        <w:t>Sont élus à l’unanimité </w:t>
      </w:r>
      <w:r>
        <w:rPr>
          <w:rFonts w:asciiTheme="minorHAnsi" w:hAnsiTheme="minorHAnsi" w:cstheme="minorHAnsi"/>
          <w:b/>
          <w:bCs/>
        </w:rPr>
        <w:t>des suffrages exprimés</w:t>
      </w:r>
      <w:r w:rsidR="00993D25">
        <w:rPr>
          <w:rFonts w:asciiTheme="minorHAnsi" w:hAnsiTheme="minorHAnsi" w:cstheme="minorHAnsi"/>
          <w:b/>
          <w:bCs/>
        </w:rPr>
        <w:t xml:space="preserve"> </w:t>
      </w:r>
      <w:r w:rsidRPr="00996406">
        <w:rPr>
          <w:rFonts w:asciiTheme="minorHAnsi" w:hAnsiTheme="minorHAnsi" w:cstheme="minorHAnsi"/>
          <w:b/>
          <w:bCs/>
        </w:rPr>
        <w:t>:</w:t>
      </w:r>
    </w:p>
    <w:p w14:paraId="5FB8855C" w14:textId="1F21333D" w:rsidR="00993D25" w:rsidRPr="00993D25" w:rsidRDefault="00273626" w:rsidP="000373A7">
      <w:pPr>
        <w:pStyle w:val="Default"/>
        <w:ind w:left="360"/>
        <w:rPr>
          <w:rFonts w:asciiTheme="minorHAnsi" w:hAnsiTheme="minorHAnsi" w:cstheme="minorHAnsi"/>
          <w:b/>
          <w:bCs/>
        </w:rPr>
      </w:pPr>
      <w:r>
        <w:rPr>
          <w:rFonts w:asciiTheme="minorHAnsi" w:hAnsiTheme="minorHAnsi" w:cstheme="minorHAnsi"/>
          <w:b/>
          <w:bCs/>
        </w:rPr>
        <w:t>Jean-Pierre GUÉRIN</w:t>
      </w:r>
    </w:p>
    <w:p w14:paraId="059FD929" w14:textId="60D48291" w:rsidR="00993D25" w:rsidRPr="00993D25" w:rsidRDefault="00273626" w:rsidP="000373A7">
      <w:pPr>
        <w:pStyle w:val="Default"/>
        <w:ind w:left="360"/>
        <w:rPr>
          <w:rFonts w:asciiTheme="minorHAnsi" w:hAnsiTheme="minorHAnsi" w:cstheme="minorHAnsi"/>
          <w:b/>
          <w:bCs/>
        </w:rPr>
      </w:pPr>
      <w:r>
        <w:rPr>
          <w:rFonts w:asciiTheme="minorHAnsi" w:hAnsiTheme="minorHAnsi" w:cstheme="minorHAnsi"/>
          <w:b/>
          <w:bCs/>
        </w:rPr>
        <w:t>Muriel DUCUING</w:t>
      </w:r>
    </w:p>
    <w:p w14:paraId="725C1AF9" w14:textId="6E9E8B75" w:rsidR="00993D25" w:rsidRPr="00993D25" w:rsidRDefault="00273626" w:rsidP="000373A7">
      <w:pPr>
        <w:pStyle w:val="Default"/>
        <w:ind w:left="360"/>
        <w:rPr>
          <w:rFonts w:asciiTheme="minorHAnsi" w:hAnsiTheme="minorHAnsi" w:cstheme="minorHAnsi"/>
          <w:b/>
          <w:bCs/>
        </w:rPr>
      </w:pPr>
      <w:r>
        <w:rPr>
          <w:rFonts w:asciiTheme="minorHAnsi" w:hAnsiTheme="minorHAnsi" w:cstheme="minorHAnsi"/>
          <w:b/>
          <w:bCs/>
        </w:rPr>
        <w:t>Laure MORLAN</w:t>
      </w:r>
    </w:p>
    <w:p w14:paraId="4C461E53" w14:textId="0B99A82F" w:rsidR="000373A7" w:rsidRDefault="00273626" w:rsidP="000373A7">
      <w:pPr>
        <w:pStyle w:val="Default"/>
        <w:ind w:left="360"/>
        <w:rPr>
          <w:rFonts w:asciiTheme="minorHAnsi" w:hAnsiTheme="minorHAnsi" w:cstheme="minorHAnsi"/>
          <w:b/>
          <w:bCs/>
        </w:rPr>
      </w:pPr>
      <w:r>
        <w:rPr>
          <w:rFonts w:asciiTheme="minorHAnsi" w:hAnsiTheme="minorHAnsi" w:cstheme="minorHAnsi"/>
          <w:b/>
          <w:bCs/>
        </w:rPr>
        <w:t>Carole BERSIA</w:t>
      </w:r>
    </w:p>
    <w:p w14:paraId="4377002A" w14:textId="661A16FE" w:rsidR="00273626" w:rsidRDefault="00273626" w:rsidP="000373A7">
      <w:pPr>
        <w:pStyle w:val="Default"/>
        <w:ind w:left="360"/>
        <w:rPr>
          <w:rFonts w:asciiTheme="minorHAnsi" w:hAnsiTheme="minorHAnsi" w:cstheme="minorHAnsi"/>
          <w:b/>
          <w:bCs/>
        </w:rPr>
      </w:pPr>
      <w:r>
        <w:rPr>
          <w:rFonts w:asciiTheme="minorHAnsi" w:hAnsiTheme="minorHAnsi" w:cstheme="minorHAnsi"/>
          <w:b/>
          <w:bCs/>
        </w:rPr>
        <w:t>Pauline LAFON</w:t>
      </w:r>
    </w:p>
    <w:p w14:paraId="65ABA82D" w14:textId="24EC5659" w:rsidR="00273626" w:rsidRDefault="00273626" w:rsidP="000373A7">
      <w:pPr>
        <w:pStyle w:val="Default"/>
        <w:ind w:left="360"/>
        <w:rPr>
          <w:rFonts w:asciiTheme="minorHAnsi" w:hAnsiTheme="minorHAnsi" w:cstheme="minorHAnsi"/>
          <w:b/>
          <w:bCs/>
        </w:rPr>
      </w:pPr>
      <w:r>
        <w:rPr>
          <w:rFonts w:asciiTheme="minorHAnsi" w:hAnsiTheme="minorHAnsi" w:cstheme="minorHAnsi"/>
          <w:b/>
          <w:bCs/>
        </w:rPr>
        <w:t>Geneviève POURQUÉ</w:t>
      </w:r>
    </w:p>
    <w:p w14:paraId="51BE41BA" w14:textId="77777777" w:rsidR="00E3790E" w:rsidRDefault="00E3790E" w:rsidP="000373A7">
      <w:pPr>
        <w:pStyle w:val="Default"/>
        <w:ind w:left="360"/>
        <w:rPr>
          <w:rFonts w:asciiTheme="minorHAnsi" w:hAnsiTheme="minorHAnsi" w:cstheme="minorHAnsi"/>
          <w:b/>
          <w:bCs/>
        </w:rPr>
      </w:pPr>
    </w:p>
    <w:p w14:paraId="26689B14" w14:textId="48BCBCAC" w:rsidR="00E3790E" w:rsidRPr="00993D25" w:rsidRDefault="00E3790E" w:rsidP="000373A7">
      <w:pPr>
        <w:pStyle w:val="Default"/>
        <w:ind w:left="360"/>
        <w:rPr>
          <w:rFonts w:asciiTheme="minorHAnsi" w:hAnsiTheme="minorHAnsi" w:cstheme="minorHAnsi"/>
          <w:b/>
          <w:bCs/>
        </w:rPr>
      </w:pPr>
      <w:r w:rsidRPr="00B51BFF">
        <w:rPr>
          <w:rFonts w:asciiTheme="minorHAnsi" w:hAnsiTheme="minorHAnsi" w:cstheme="minorHAnsi"/>
          <w:u w:val="single"/>
        </w:rPr>
        <w:t>Vote :</w:t>
      </w:r>
      <w:r w:rsidRPr="00B51BFF">
        <w:rPr>
          <w:rFonts w:asciiTheme="minorHAnsi" w:hAnsiTheme="minorHAnsi" w:cstheme="minorHAnsi"/>
        </w:rPr>
        <w:t xml:space="preserve"> </w:t>
      </w:r>
      <w:r>
        <w:rPr>
          <w:rFonts w:asciiTheme="minorHAnsi" w:hAnsiTheme="minorHAnsi" w:cstheme="minorHAnsi"/>
        </w:rPr>
        <w:t xml:space="preserve"> voir Annexe 6 (A6)</w:t>
      </w:r>
    </w:p>
    <w:p w14:paraId="009D75C6" w14:textId="77777777" w:rsidR="00CD42B4" w:rsidRDefault="00CD42B4" w:rsidP="00CD42B4">
      <w:pPr>
        <w:pStyle w:val="Default"/>
        <w:ind w:left="360"/>
        <w:rPr>
          <w:rFonts w:asciiTheme="minorHAnsi" w:hAnsiTheme="minorHAnsi" w:cstheme="minorHAnsi"/>
        </w:rPr>
      </w:pPr>
    </w:p>
    <w:p w14:paraId="33BBD9E3" w14:textId="12253A9C" w:rsidR="00CD42B4" w:rsidRPr="00D07A2E" w:rsidRDefault="00CD42B4" w:rsidP="00CD42B4">
      <w:pPr>
        <w:pStyle w:val="Default"/>
        <w:pBdr>
          <w:top w:val="single" w:sz="4" w:space="1" w:color="auto"/>
          <w:left w:val="single" w:sz="4" w:space="4" w:color="auto"/>
          <w:bottom w:val="single" w:sz="4" w:space="1" w:color="auto"/>
          <w:right w:val="single" w:sz="4" w:space="4" w:color="auto"/>
        </w:pBdr>
        <w:rPr>
          <w:rFonts w:asciiTheme="minorHAnsi" w:hAnsiTheme="minorHAnsi" w:cstheme="minorHAnsi"/>
          <w:sz w:val="28"/>
          <w:szCs w:val="28"/>
        </w:rPr>
      </w:pPr>
      <w:r w:rsidRPr="00D07A2E">
        <w:rPr>
          <w:rFonts w:asciiTheme="minorHAnsi" w:hAnsiTheme="minorHAnsi" w:cstheme="minorHAnsi"/>
          <w:sz w:val="28"/>
          <w:szCs w:val="28"/>
        </w:rPr>
        <w:t>Projet du budget 202</w:t>
      </w:r>
      <w:r>
        <w:rPr>
          <w:rFonts w:asciiTheme="minorHAnsi" w:hAnsiTheme="minorHAnsi" w:cstheme="minorHAnsi"/>
          <w:sz w:val="28"/>
          <w:szCs w:val="28"/>
        </w:rPr>
        <w:t>3</w:t>
      </w:r>
      <w:r w:rsidRPr="00D07A2E">
        <w:rPr>
          <w:rFonts w:asciiTheme="minorHAnsi" w:hAnsiTheme="minorHAnsi" w:cstheme="minorHAnsi"/>
          <w:sz w:val="28"/>
          <w:szCs w:val="28"/>
        </w:rPr>
        <w:t>-202</w:t>
      </w:r>
      <w:r>
        <w:rPr>
          <w:rFonts w:asciiTheme="minorHAnsi" w:hAnsiTheme="minorHAnsi" w:cstheme="minorHAnsi"/>
          <w:sz w:val="28"/>
          <w:szCs w:val="28"/>
        </w:rPr>
        <w:t>4</w:t>
      </w:r>
    </w:p>
    <w:p w14:paraId="4550AF20" w14:textId="77777777" w:rsidR="00CD42B4" w:rsidRDefault="00CD42B4" w:rsidP="00CD42B4">
      <w:pPr>
        <w:pStyle w:val="Default"/>
        <w:ind w:left="360"/>
      </w:pPr>
    </w:p>
    <w:p w14:paraId="435B35D7" w14:textId="77777777" w:rsidR="00CD42B4" w:rsidRDefault="00CD42B4" w:rsidP="00CD42B4">
      <w:pPr>
        <w:tabs>
          <w:tab w:val="left" w:pos="1134"/>
        </w:tabs>
        <w:spacing w:after="0"/>
        <w:jc w:val="both"/>
        <w:rPr>
          <w:rFonts w:asciiTheme="minorHAnsi" w:hAnsiTheme="minorHAnsi" w:cstheme="minorHAnsi"/>
        </w:rPr>
      </w:pPr>
      <w:r w:rsidRPr="00B51BFF">
        <w:rPr>
          <w:rFonts w:asciiTheme="minorHAnsi" w:hAnsiTheme="minorHAnsi" w:cstheme="minorHAnsi"/>
          <w:u w:val="single"/>
        </w:rPr>
        <w:t>Vote</w:t>
      </w:r>
      <w:r>
        <w:rPr>
          <w:rFonts w:asciiTheme="minorHAnsi" w:hAnsiTheme="minorHAnsi" w:cstheme="minorHAnsi"/>
          <w:u w:val="single"/>
        </w:rPr>
        <w:t>s</w:t>
      </w:r>
      <w:r w:rsidRPr="00B51BFF">
        <w:rPr>
          <w:rFonts w:asciiTheme="minorHAnsi" w:hAnsiTheme="minorHAnsi" w:cstheme="minorHAnsi"/>
          <w:u w:val="single"/>
        </w:rPr>
        <w:t> :</w:t>
      </w:r>
      <w:r w:rsidRPr="00B51BFF">
        <w:rPr>
          <w:rFonts w:asciiTheme="minorHAnsi" w:hAnsiTheme="minorHAnsi" w:cstheme="minorHAnsi"/>
        </w:rPr>
        <w:t xml:space="preserve"> </w:t>
      </w:r>
    </w:p>
    <w:p w14:paraId="1D2D636E" w14:textId="77777777" w:rsidR="00CD42B4" w:rsidRDefault="00CD42B4" w:rsidP="00CD42B4">
      <w:pPr>
        <w:tabs>
          <w:tab w:val="left" w:pos="1134"/>
        </w:tabs>
        <w:spacing w:after="0"/>
        <w:jc w:val="both"/>
        <w:rPr>
          <w:rFonts w:asciiTheme="minorHAnsi" w:hAnsiTheme="minorHAnsi" w:cstheme="minorHAnsi"/>
        </w:rPr>
      </w:pPr>
      <w:r>
        <w:rPr>
          <w:rFonts w:asciiTheme="minorHAnsi" w:hAnsiTheme="minorHAnsi" w:cstheme="minorHAnsi"/>
        </w:rPr>
        <w:t>- Le projet de budget est</w:t>
      </w:r>
      <w:r w:rsidRPr="00B51BFF">
        <w:rPr>
          <w:rFonts w:asciiTheme="minorHAnsi" w:hAnsiTheme="minorHAnsi" w:cstheme="minorHAnsi"/>
        </w:rPr>
        <w:t xml:space="preserve"> adopté à l’unanimité</w:t>
      </w:r>
      <w:r>
        <w:rPr>
          <w:rFonts w:asciiTheme="minorHAnsi" w:hAnsiTheme="minorHAnsi" w:cstheme="minorHAnsi"/>
        </w:rPr>
        <w:t xml:space="preserve"> (pas d’abstention)</w:t>
      </w:r>
    </w:p>
    <w:p w14:paraId="714C4322" w14:textId="77777777" w:rsidR="00CD42B4" w:rsidRPr="00B51BFF" w:rsidRDefault="00CD42B4" w:rsidP="00CD42B4">
      <w:pPr>
        <w:tabs>
          <w:tab w:val="left" w:pos="1134"/>
        </w:tabs>
        <w:spacing w:after="0"/>
        <w:jc w:val="both"/>
        <w:rPr>
          <w:rFonts w:asciiTheme="minorHAnsi" w:hAnsiTheme="minorHAnsi" w:cstheme="minorHAnsi"/>
        </w:rPr>
      </w:pPr>
      <w:r>
        <w:rPr>
          <w:rFonts w:asciiTheme="minorHAnsi" w:hAnsiTheme="minorHAnsi" w:cstheme="minorHAnsi"/>
        </w:rPr>
        <w:t>- Le nouveau montant de la cotisation de base</w:t>
      </w:r>
      <w:r w:rsidRPr="00B51BFF">
        <w:rPr>
          <w:rFonts w:asciiTheme="minorHAnsi" w:hAnsiTheme="minorHAnsi" w:cstheme="minorHAnsi"/>
        </w:rPr>
        <w:t xml:space="preserve"> </w:t>
      </w:r>
      <w:r>
        <w:rPr>
          <w:rFonts w:asciiTheme="minorHAnsi" w:hAnsiTheme="minorHAnsi" w:cstheme="minorHAnsi"/>
        </w:rPr>
        <w:t>est</w:t>
      </w:r>
      <w:r w:rsidRPr="00B51BFF">
        <w:rPr>
          <w:rFonts w:asciiTheme="minorHAnsi" w:hAnsiTheme="minorHAnsi" w:cstheme="minorHAnsi"/>
        </w:rPr>
        <w:t xml:space="preserve"> adopté</w:t>
      </w:r>
      <w:r>
        <w:rPr>
          <w:rFonts w:asciiTheme="minorHAnsi" w:hAnsiTheme="minorHAnsi" w:cstheme="minorHAnsi"/>
        </w:rPr>
        <w:t>.</w:t>
      </w:r>
    </w:p>
    <w:p w14:paraId="15B856D5" w14:textId="77777777" w:rsidR="00CD42B4" w:rsidRPr="00B51BFF" w:rsidRDefault="00CD42B4" w:rsidP="00CD42B4">
      <w:pPr>
        <w:tabs>
          <w:tab w:val="left" w:pos="1134"/>
        </w:tabs>
        <w:spacing w:after="0"/>
        <w:jc w:val="both"/>
        <w:rPr>
          <w:rFonts w:asciiTheme="minorHAnsi" w:hAnsiTheme="minorHAnsi" w:cstheme="minorHAnsi"/>
        </w:rPr>
      </w:pPr>
    </w:p>
    <w:p w14:paraId="5BE7D702" w14:textId="77777777" w:rsidR="00CD42B4" w:rsidRPr="00B84201" w:rsidRDefault="00CD42B4" w:rsidP="00CD42B4">
      <w:pPr>
        <w:tabs>
          <w:tab w:val="left" w:pos="1134"/>
        </w:tabs>
        <w:spacing w:after="0"/>
        <w:jc w:val="both"/>
      </w:pPr>
      <w:r>
        <w:t>(voir Annexe A5)</w:t>
      </w:r>
    </w:p>
    <w:p w14:paraId="2B97F6FF" w14:textId="77777777" w:rsidR="00DB6398" w:rsidRDefault="00DB6398" w:rsidP="00DB6398">
      <w:pPr>
        <w:pStyle w:val="Default"/>
        <w:ind w:left="360"/>
        <w:rPr>
          <w:rFonts w:asciiTheme="minorHAnsi" w:hAnsiTheme="minorHAnsi" w:cstheme="minorHAnsi"/>
        </w:rPr>
      </w:pPr>
    </w:p>
    <w:p w14:paraId="7FEB707F" w14:textId="09ACB771" w:rsidR="00DB6398" w:rsidRPr="00D07A2E" w:rsidRDefault="00DB6398" w:rsidP="00DB6398">
      <w:pPr>
        <w:pStyle w:val="Default"/>
        <w:pBdr>
          <w:top w:val="single" w:sz="4" w:space="1" w:color="auto"/>
          <w:left w:val="single" w:sz="4" w:space="4" w:color="auto"/>
          <w:bottom w:val="single" w:sz="4" w:space="1" w:color="auto"/>
          <w:right w:val="single" w:sz="4" w:space="4" w:color="auto"/>
        </w:pBdr>
        <w:rPr>
          <w:rFonts w:asciiTheme="minorHAnsi" w:hAnsiTheme="minorHAnsi" w:cstheme="minorHAnsi"/>
          <w:sz w:val="28"/>
          <w:szCs w:val="28"/>
        </w:rPr>
      </w:pPr>
      <w:r>
        <w:rPr>
          <w:rFonts w:asciiTheme="minorHAnsi" w:hAnsiTheme="minorHAnsi" w:cstheme="minorHAnsi"/>
          <w:sz w:val="28"/>
          <w:szCs w:val="28"/>
        </w:rPr>
        <w:t>Projet d’activité 202</w:t>
      </w:r>
      <w:r w:rsidR="00B12FA4">
        <w:rPr>
          <w:rFonts w:asciiTheme="minorHAnsi" w:hAnsiTheme="minorHAnsi" w:cstheme="minorHAnsi"/>
          <w:sz w:val="28"/>
          <w:szCs w:val="28"/>
        </w:rPr>
        <w:t>4</w:t>
      </w:r>
      <w:r>
        <w:rPr>
          <w:rFonts w:asciiTheme="minorHAnsi" w:hAnsiTheme="minorHAnsi" w:cstheme="minorHAnsi"/>
          <w:sz w:val="28"/>
          <w:szCs w:val="28"/>
        </w:rPr>
        <w:t>-202</w:t>
      </w:r>
      <w:r w:rsidR="00B12FA4">
        <w:rPr>
          <w:rFonts w:asciiTheme="minorHAnsi" w:hAnsiTheme="minorHAnsi" w:cstheme="minorHAnsi"/>
          <w:sz w:val="28"/>
          <w:szCs w:val="28"/>
        </w:rPr>
        <w:t>5</w:t>
      </w:r>
    </w:p>
    <w:p w14:paraId="483D3EB8" w14:textId="77777777" w:rsidR="00DB6398" w:rsidRDefault="00DB6398" w:rsidP="00DB6398">
      <w:pPr>
        <w:tabs>
          <w:tab w:val="left" w:pos="1134"/>
        </w:tabs>
        <w:spacing w:after="0"/>
        <w:jc w:val="both"/>
      </w:pPr>
      <w:r>
        <w:t>Ce projet d’activité est commencé depuis 6 mois. Projets en cours</w:t>
      </w:r>
    </w:p>
    <w:p w14:paraId="64CFCD72" w14:textId="77777777" w:rsidR="00DB6398" w:rsidRDefault="00DB6398" w:rsidP="00DB6398">
      <w:pPr>
        <w:tabs>
          <w:tab w:val="left" w:pos="1134"/>
        </w:tabs>
        <w:spacing w:after="0"/>
        <w:jc w:val="both"/>
      </w:pPr>
      <w:r>
        <w:t>Pôle scientifique :</w:t>
      </w:r>
    </w:p>
    <w:p w14:paraId="67C3BC6E" w14:textId="77777777" w:rsidR="00DB6398" w:rsidRPr="00DB6398" w:rsidRDefault="00DB6398" w:rsidP="00DB6398">
      <w:pPr>
        <w:numPr>
          <w:ilvl w:val="0"/>
          <w:numId w:val="5"/>
        </w:numPr>
        <w:tabs>
          <w:tab w:val="left" w:pos="1134"/>
        </w:tabs>
        <w:spacing w:after="0"/>
        <w:jc w:val="both"/>
      </w:pPr>
      <w:r w:rsidRPr="00DB6398">
        <w:t>Ecoles Fleuries et jardinage</w:t>
      </w:r>
    </w:p>
    <w:p w14:paraId="2F73FD16" w14:textId="5432CBCF" w:rsidR="00B12FA4" w:rsidRPr="00DB6398" w:rsidRDefault="00DB6398" w:rsidP="00B12FA4">
      <w:pPr>
        <w:numPr>
          <w:ilvl w:val="0"/>
          <w:numId w:val="5"/>
        </w:numPr>
        <w:tabs>
          <w:tab w:val="left" w:pos="1134"/>
        </w:tabs>
        <w:spacing w:after="0"/>
        <w:jc w:val="both"/>
      </w:pPr>
      <w:r w:rsidRPr="00DB6398">
        <w:t xml:space="preserve"> Parcs et jardins</w:t>
      </w:r>
      <w:r w:rsidR="00B12FA4">
        <w:t xml:space="preserve">. Projet qui touche d’autres villes : Aubiet, Mirande. </w:t>
      </w:r>
    </w:p>
    <w:p w14:paraId="139D6594" w14:textId="667C6BF2" w:rsidR="00DB6398" w:rsidRPr="00DB6398" w:rsidRDefault="00DB6398" w:rsidP="00DB6398">
      <w:pPr>
        <w:numPr>
          <w:ilvl w:val="0"/>
          <w:numId w:val="5"/>
        </w:numPr>
        <w:tabs>
          <w:tab w:val="left" w:pos="1134"/>
        </w:tabs>
        <w:spacing w:after="0"/>
        <w:jc w:val="both"/>
      </w:pPr>
      <w:r w:rsidRPr="00DB6398">
        <w:t xml:space="preserve"> </w:t>
      </w:r>
      <w:r w:rsidR="008542C1" w:rsidRPr="00DB6398">
        <w:t>Remue-Méninges</w:t>
      </w:r>
    </w:p>
    <w:p w14:paraId="184EA666" w14:textId="74563796" w:rsidR="00DB6398" w:rsidRPr="00DB6398" w:rsidRDefault="00DB6398" w:rsidP="00DB6398">
      <w:pPr>
        <w:numPr>
          <w:ilvl w:val="0"/>
          <w:numId w:val="5"/>
        </w:numPr>
        <w:tabs>
          <w:tab w:val="left" w:pos="1134"/>
        </w:tabs>
        <w:spacing w:after="0"/>
        <w:jc w:val="both"/>
      </w:pPr>
      <w:r w:rsidRPr="00DB6398">
        <w:t xml:space="preserve"> Porté Disparu</w:t>
      </w:r>
      <w:r w:rsidR="007D3F17">
        <w:t xml:space="preserve">. </w:t>
      </w:r>
      <w:r w:rsidR="00667A18">
        <w:t>G</w:t>
      </w:r>
      <w:r w:rsidR="007D3F17">
        <w:t xml:space="preserve">énéralisation </w:t>
      </w:r>
      <w:r w:rsidR="00667A18">
        <w:t>de ce projet.</w:t>
      </w:r>
      <w:r w:rsidR="007D3F17">
        <w:t xml:space="preserve"> </w:t>
      </w:r>
    </w:p>
    <w:p w14:paraId="1A40CD5C" w14:textId="4D0D70B6" w:rsidR="00DB6398" w:rsidRDefault="00DB6398" w:rsidP="00DB6398">
      <w:pPr>
        <w:numPr>
          <w:ilvl w:val="0"/>
          <w:numId w:val="5"/>
        </w:numPr>
        <w:tabs>
          <w:tab w:val="left" w:pos="1134"/>
        </w:tabs>
        <w:spacing w:after="0"/>
        <w:jc w:val="both"/>
      </w:pPr>
      <w:r w:rsidRPr="00DB6398">
        <w:t>Réseau Environnement 32</w:t>
      </w:r>
    </w:p>
    <w:p w14:paraId="3B5460FC" w14:textId="38DD6BC2" w:rsidR="00667A18" w:rsidRPr="00DB6398" w:rsidRDefault="00667A18" w:rsidP="00DB6398">
      <w:pPr>
        <w:numPr>
          <w:ilvl w:val="0"/>
          <w:numId w:val="5"/>
        </w:numPr>
        <w:tabs>
          <w:tab w:val="left" w:pos="1134"/>
        </w:tabs>
        <w:spacing w:after="0"/>
        <w:jc w:val="both"/>
      </w:pPr>
      <w:r>
        <w:t>Chantez Coquelicots. Projet chants et environnement en partenariat avec l’ADDA et la DSDEN</w:t>
      </w:r>
    </w:p>
    <w:p w14:paraId="5A6AAF81" w14:textId="77777777" w:rsidR="00DB6398" w:rsidRDefault="00DB6398" w:rsidP="00DB6398">
      <w:pPr>
        <w:tabs>
          <w:tab w:val="left" w:pos="1134"/>
        </w:tabs>
        <w:spacing w:after="0"/>
        <w:jc w:val="both"/>
      </w:pPr>
      <w:r>
        <w:t>Pôle littéraire :</w:t>
      </w:r>
    </w:p>
    <w:p w14:paraId="5B89E56B" w14:textId="5BDE4CD1" w:rsidR="00DB6398" w:rsidRPr="00DB6398" w:rsidRDefault="00667A18" w:rsidP="00DB6398">
      <w:pPr>
        <w:numPr>
          <w:ilvl w:val="0"/>
          <w:numId w:val="6"/>
        </w:numPr>
        <w:tabs>
          <w:tab w:val="left" w:pos="1134"/>
        </w:tabs>
        <w:spacing w:after="0"/>
        <w:jc w:val="both"/>
      </w:pPr>
      <w:r>
        <w:t xml:space="preserve">Soliloque et </w:t>
      </w:r>
      <w:r w:rsidR="00D53341">
        <w:t>Strapontin</w:t>
      </w:r>
      <w:r>
        <w:t xml:space="preserve"> avec l’auteur théâtre Nicolas Girard-</w:t>
      </w:r>
      <w:proofErr w:type="spellStart"/>
      <w:r>
        <w:t>Michelotti</w:t>
      </w:r>
      <w:proofErr w:type="spellEnd"/>
      <w:r>
        <w:t xml:space="preserve"> en partenariat avec l’ADDA et la Maison de l’écriture de Lombez</w:t>
      </w:r>
    </w:p>
    <w:p w14:paraId="54332E75" w14:textId="0DA5B693" w:rsidR="00DB6398" w:rsidRPr="00DB6398" w:rsidRDefault="00DB6398" w:rsidP="00DB6398">
      <w:pPr>
        <w:numPr>
          <w:ilvl w:val="0"/>
          <w:numId w:val="6"/>
        </w:numPr>
        <w:tabs>
          <w:tab w:val="left" w:pos="1134"/>
        </w:tabs>
        <w:spacing w:after="0"/>
        <w:jc w:val="both"/>
      </w:pPr>
      <w:r w:rsidRPr="00DB6398">
        <w:t xml:space="preserve"> </w:t>
      </w:r>
      <w:proofErr w:type="spellStart"/>
      <w:r w:rsidRPr="00DB6398">
        <w:t>Bibliocoop</w:t>
      </w:r>
      <w:proofErr w:type="spellEnd"/>
      <w:r>
        <w:t xml:space="preserve"> </w:t>
      </w:r>
    </w:p>
    <w:p w14:paraId="4A8A309F" w14:textId="77777777" w:rsidR="00DB6398" w:rsidRPr="00DB6398" w:rsidRDefault="00DB6398" w:rsidP="00DB6398">
      <w:pPr>
        <w:numPr>
          <w:ilvl w:val="0"/>
          <w:numId w:val="6"/>
        </w:numPr>
        <w:tabs>
          <w:tab w:val="left" w:pos="1134"/>
        </w:tabs>
        <w:spacing w:after="0"/>
        <w:jc w:val="both"/>
      </w:pPr>
      <w:r w:rsidRPr="00DB6398">
        <w:t xml:space="preserve"> « Voyage en littérature »</w:t>
      </w:r>
    </w:p>
    <w:p w14:paraId="18A06A7B" w14:textId="63AB89D3" w:rsidR="00DB6398" w:rsidRDefault="00DB6398" w:rsidP="00DB6398">
      <w:pPr>
        <w:tabs>
          <w:tab w:val="left" w:pos="1134"/>
        </w:tabs>
        <w:spacing w:after="0"/>
        <w:jc w:val="both"/>
      </w:pPr>
      <w:r>
        <w:t>Pôle climat scolaire :</w:t>
      </w:r>
    </w:p>
    <w:p w14:paraId="7A1FC866" w14:textId="77777777" w:rsidR="00DB6398" w:rsidRPr="00DB6398" w:rsidRDefault="00DB6398" w:rsidP="00DB6398">
      <w:pPr>
        <w:numPr>
          <w:ilvl w:val="0"/>
          <w:numId w:val="7"/>
        </w:numPr>
        <w:tabs>
          <w:tab w:val="left" w:pos="1134"/>
        </w:tabs>
        <w:spacing w:after="0"/>
        <w:jc w:val="both"/>
      </w:pPr>
      <w:r w:rsidRPr="00DB6398">
        <w:t>Accompagnement ateliers</w:t>
      </w:r>
    </w:p>
    <w:p w14:paraId="3A700FE6" w14:textId="45A1EDAB" w:rsidR="00DB6398" w:rsidRPr="00DB6398" w:rsidRDefault="00DB6398" w:rsidP="00667A18">
      <w:pPr>
        <w:numPr>
          <w:ilvl w:val="0"/>
          <w:numId w:val="7"/>
        </w:numPr>
        <w:tabs>
          <w:tab w:val="left" w:pos="1134"/>
        </w:tabs>
        <w:spacing w:after="0"/>
        <w:jc w:val="both"/>
      </w:pPr>
      <w:r w:rsidRPr="00DB6398">
        <w:t xml:space="preserve"> Agendas coopératifs</w:t>
      </w:r>
    </w:p>
    <w:p w14:paraId="0647AC81" w14:textId="52985184" w:rsidR="00DB6398" w:rsidRDefault="00DB6398" w:rsidP="00DB6398">
      <w:pPr>
        <w:numPr>
          <w:ilvl w:val="0"/>
          <w:numId w:val="7"/>
        </w:numPr>
        <w:tabs>
          <w:tab w:val="left" w:pos="1134"/>
        </w:tabs>
        <w:spacing w:after="0"/>
        <w:jc w:val="both"/>
      </w:pPr>
      <w:r w:rsidRPr="00DB6398">
        <w:t xml:space="preserve"> Journée Non au Harcèlement</w:t>
      </w:r>
      <w:r>
        <w:t xml:space="preserve"> en partenariat avec l’USEP et la DSDEN. </w:t>
      </w:r>
    </w:p>
    <w:p w14:paraId="06B187CA" w14:textId="77777777" w:rsidR="00DB6398" w:rsidRDefault="00DB6398" w:rsidP="00DB6398">
      <w:pPr>
        <w:tabs>
          <w:tab w:val="left" w:pos="1134"/>
        </w:tabs>
        <w:spacing w:after="0"/>
        <w:jc w:val="both"/>
      </w:pPr>
    </w:p>
    <w:p w14:paraId="63B30954" w14:textId="0A73C339" w:rsidR="00DB6398" w:rsidRDefault="00DB6398" w:rsidP="00DB6398">
      <w:pPr>
        <w:tabs>
          <w:tab w:val="left" w:pos="1134"/>
        </w:tabs>
        <w:spacing w:after="0"/>
        <w:jc w:val="both"/>
        <w:rPr>
          <w:rFonts w:asciiTheme="minorHAnsi" w:hAnsiTheme="minorHAnsi" w:cstheme="minorHAnsi"/>
        </w:rPr>
      </w:pPr>
      <w:r w:rsidRPr="00B51BFF">
        <w:rPr>
          <w:rFonts w:asciiTheme="minorHAnsi" w:hAnsiTheme="minorHAnsi" w:cstheme="minorHAnsi"/>
          <w:u w:val="single"/>
        </w:rPr>
        <w:t>Vote :</w:t>
      </w:r>
      <w:r w:rsidRPr="00B51BFF">
        <w:rPr>
          <w:rFonts w:asciiTheme="minorHAnsi" w:hAnsiTheme="minorHAnsi" w:cstheme="minorHAnsi"/>
        </w:rPr>
        <w:t xml:space="preserve"> </w:t>
      </w:r>
      <w:r>
        <w:rPr>
          <w:rFonts w:asciiTheme="minorHAnsi" w:hAnsiTheme="minorHAnsi" w:cstheme="minorHAnsi"/>
        </w:rPr>
        <w:t xml:space="preserve"> La proposition est acceptée à l’unanimité des suffrages exprimés. </w:t>
      </w:r>
    </w:p>
    <w:p w14:paraId="6679B727" w14:textId="77777777" w:rsidR="00DB6398" w:rsidRDefault="00DB6398" w:rsidP="00DB6398">
      <w:pPr>
        <w:tabs>
          <w:tab w:val="left" w:pos="1134"/>
        </w:tabs>
        <w:spacing w:after="0"/>
        <w:jc w:val="both"/>
      </w:pPr>
    </w:p>
    <w:p w14:paraId="667432A0" w14:textId="049EC435" w:rsidR="00DB6398" w:rsidRDefault="007D3F17" w:rsidP="00DB6398">
      <w:pPr>
        <w:tabs>
          <w:tab w:val="left" w:pos="1134"/>
        </w:tabs>
        <w:spacing w:after="0"/>
        <w:jc w:val="both"/>
      </w:pPr>
      <w:r>
        <w:t>(A</w:t>
      </w:r>
      <w:r w:rsidR="00DB6398">
        <w:t xml:space="preserve">nnexe </w:t>
      </w:r>
      <w:r>
        <w:t>A4)</w:t>
      </w:r>
    </w:p>
    <w:p w14:paraId="12C70DB4" w14:textId="77777777" w:rsidR="00DB6398" w:rsidRDefault="00DB6398" w:rsidP="00DB6398">
      <w:pPr>
        <w:tabs>
          <w:tab w:val="left" w:pos="1134"/>
        </w:tabs>
        <w:spacing w:after="0"/>
        <w:jc w:val="both"/>
      </w:pPr>
    </w:p>
    <w:p w14:paraId="33BE6E3D" w14:textId="77777777" w:rsidR="00DB6398" w:rsidRDefault="00DB6398" w:rsidP="000373A7">
      <w:pPr>
        <w:pStyle w:val="Default"/>
        <w:ind w:left="360"/>
        <w:rPr>
          <w:rFonts w:asciiTheme="minorHAnsi" w:hAnsiTheme="minorHAnsi" w:cstheme="minorHAnsi"/>
        </w:rPr>
      </w:pPr>
    </w:p>
    <w:p w14:paraId="2A035ED7" w14:textId="566FDC53" w:rsidR="000373A7" w:rsidRPr="00D07A2E" w:rsidRDefault="000373A7" w:rsidP="000373A7">
      <w:pPr>
        <w:pStyle w:val="Default"/>
        <w:pBdr>
          <w:top w:val="single" w:sz="4" w:space="1" w:color="auto"/>
          <w:left w:val="single" w:sz="4" w:space="4" w:color="auto"/>
          <w:bottom w:val="single" w:sz="4" w:space="1" w:color="auto"/>
          <w:right w:val="single" w:sz="4" w:space="4" w:color="auto"/>
        </w:pBdr>
        <w:rPr>
          <w:rFonts w:asciiTheme="minorHAnsi" w:hAnsiTheme="minorHAnsi" w:cstheme="minorHAnsi"/>
          <w:sz w:val="28"/>
          <w:szCs w:val="28"/>
        </w:rPr>
      </w:pPr>
      <w:r>
        <w:rPr>
          <w:rFonts w:asciiTheme="minorHAnsi" w:hAnsiTheme="minorHAnsi" w:cstheme="minorHAnsi"/>
          <w:sz w:val="28"/>
          <w:szCs w:val="28"/>
        </w:rPr>
        <w:t>Projet d’activité 202</w:t>
      </w:r>
      <w:r w:rsidR="00B12FA4">
        <w:rPr>
          <w:rFonts w:asciiTheme="minorHAnsi" w:hAnsiTheme="minorHAnsi" w:cstheme="minorHAnsi"/>
          <w:sz w:val="28"/>
          <w:szCs w:val="28"/>
        </w:rPr>
        <w:t>5</w:t>
      </w:r>
      <w:r>
        <w:rPr>
          <w:rFonts w:asciiTheme="minorHAnsi" w:hAnsiTheme="minorHAnsi" w:cstheme="minorHAnsi"/>
          <w:sz w:val="28"/>
          <w:szCs w:val="28"/>
        </w:rPr>
        <w:t>-202</w:t>
      </w:r>
      <w:r w:rsidR="00B12FA4">
        <w:rPr>
          <w:rFonts w:asciiTheme="minorHAnsi" w:hAnsiTheme="minorHAnsi" w:cstheme="minorHAnsi"/>
          <w:sz w:val="28"/>
          <w:szCs w:val="28"/>
        </w:rPr>
        <w:t>6</w:t>
      </w:r>
    </w:p>
    <w:p w14:paraId="6082527F" w14:textId="3BC1A4A2" w:rsidR="000373A7" w:rsidRDefault="00DB6398" w:rsidP="00B12FA4">
      <w:pPr>
        <w:numPr>
          <w:ilvl w:val="0"/>
          <w:numId w:val="4"/>
        </w:numPr>
        <w:tabs>
          <w:tab w:val="left" w:pos="1134"/>
        </w:tabs>
        <w:spacing w:after="0"/>
      </w:pPr>
      <w:r w:rsidRPr="00DB6398">
        <w:t xml:space="preserve">Un nouveau </w:t>
      </w:r>
    </w:p>
    <w:p w14:paraId="02A3AA8E" w14:textId="6F3F7601" w:rsidR="000373A7" w:rsidRDefault="000373A7" w:rsidP="000373A7">
      <w:pPr>
        <w:tabs>
          <w:tab w:val="left" w:pos="1134"/>
        </w:tabs>
        <w:spacing w:after="0"/>
        <w:jc w:val="both"/>
        <w:rPr>
          <w:rFonts w:asciiTheme="minorHAnsi" w:hAnsiTheme="minorHAnsi" w:cstheme="minorHAnsi"/>
        </w:rPr>
      </w:pPr>
      <w:r w:rsidRPr="00B51BFF">
        <w:rPr>
          <w:rFonts w:asciiTheme="minorHAnsi" w:hAnsiTheme="minorHAnsi" w:cstheme="minorHAnsi"/>
          <w:u w:val="single"/>
        </w:rPr>
        <w:t>Vote :</w:t>
      </w:r>
      <w:r w:rsidRPr="00B51BFF">
        <w:rPr>
          <w:rFonts w:asciiTheme="minorHAnsi" w:hAnsiTheme="minorHAnsi" w:cstheme="minorHAnsi"/>
        </w:rPr>
        <w:t xml:space="preserve"> </w:t>
      </w:r>
      <w:r>
        <w:rPr>
          <w:rFonts w:asciiTheme="minorHAnsi" w:hAnsiTheme="minorHAnsi" w:cstheme="minorHAnsi"/>
        </w:rPr>
        <w:t xml:space="preserve"> La proposition est acceptée à l’unanimité des suffrages exprimés </w:t>
      </w:r>
    </w:p>
    <w:p w14:paraId="2177F006" w14:textId="77777777" w:rsidR="00CD42B4" w:rsidRDefault="00CD42B4" w:rsidP="0071227C">
      <w:pPr>
        <w:pStyle w:val="Default"/>
        <w:rPr>
          <w:rFonts w:asciiTheme="minorHAnsi" w:hAnsiTheme="minorHAnsi" w:cstheme="minorHAnsi"/>
        </w:rPr>
      </w:pPr>
    </w:p>
    <w:p w14:paraId="113FE90E" w14:textId="551A42C6" w:rsidR="00CD42B4" w:rsidRPr="00D07A2E" w:rsidRDefault="00CD42B4" w:rsidP="00CD42B4">
      <w:pPr>
        <w:pStyle w:val="Default"/>
        <w:pBdr>
          <w:top w:val="single" w:sz="4" w:space="1" w:color="auto"/>
          <w:left w:val="single" w:sz="4" w:space="4" w:color="auto"/>
          <w:bottom w:val="single" w:sz="4" w:space="1" w:color="auto"/>
          <w:right w:val="single" w:sz="4" w:space="4" w:color="auto"/>
        </w:pBdr>
        <w:rPr>
          <w:rFonts w:asciiTheme="minorHAnsi" w:hAnsiTheme="minorHAnsi" w:cstheme="minorHAnsi"/>
          <w:sz w:val="28"/>
          <w:szCs w:val="28"/>
        </w:rPr>
      </w:pPr>
      <w:r w:rsidRPr="00D07A2E">
        <w:rPr>
          <w:rFonts w:asciiTheme="minorHAnsi" w:hAnsiTheme="minorHAnsi" w:cstheme="minorHAnsi"/>
          <w:sz w:val="28"/>
          <w:szCs w:val="28"/>
        </w:rPr>
        <w:t>Projet du budget 202</w:t>
      </w:r>
      <w:r w:rsidR="005C2615">
        <w:rPr>
          <w:rFonts w:asciiTheme="minorHAnsi" w:hAnsiTheme="minorHAnsi" w:cstheme="minorHAnsi"/>
          <w:sz w:val="28"/>
          <w:szCs w:val="28"/>
        </w:rPr>
        <w:t>5</w:t>
      </w:r>
      <w:r w:rsidRPr="00D07A2E">
        <w:rPr>
          <w:rFonts w:asciiTheme="minorHAnsi" w:hAnsiTheme="minorHAnsi" w:cstheme="minorHAnsi"/>
          <w:sz w:val="28"/>
          <w:szCs w:val="28"/>
        </w:rPr>
        <w:t>-202</w:t>
      </w:r>
      <w:r w:rsidR="005C2615">
        <w:rPr>
          <w:rFonts w:asciiTheme="minorHAnsi" w:hAnsiTheme="minorHAnsi" w:cstheme="minorHAnsi"/>
          <w:sz w:val="28"/>
          <w:szCs w:val="28"/>
        </w:rPr>
        <w:t>6</w:t>
      </w:r>
    </w:p>
    <w:p w14:paraId="5BDC6D84" w14:textId="77777777" w:rsidR="00CD42B4" w:rsidRDefault="00CD42B4" w:rsidP="00CD42B4">
      <w:pPr>
        <w:tabs>
          <w:tab w:val="left" w:pos="1134"/>
        </w:tabs>
        <w:spacing w:after="0"/>
        <w:jc w:val="both"/>
      </w:pPr>
      <w:r>
        <w:t xml:space="preserve">Ce projet de budget a anticipé la baisse de la subvention nationale et a réduit un certain nombre de comptes charges. </w:t>
      </w:r>
    </w:p>
    <w:p w14:paraId="326239F8" w14:textId="511462C6" w:rsidR="00CD42B4" w:rsidRDefault="00CD42B4" w:rsidP="00CD42B4">
      <w:pPr>
        <w:tabs>
          <w:tab w:val="left" w:pos="1134"/>
        </w:tabs>
        <w:spacing w:after="0"/>
        <w:jc w:val="both"/>
      </w:pPr>
      <w:r>
        <w:t xml:space="preserve">Compte-tenu de cette baisse de subvention attendue le conseil d’administration vous propose d’augmenter la cotisation de base par adhérent de </w:t>
      </w:r>
      <w:r w:rsidR="007C419F">
        <w:t>5</w:t>
      </w:r>
      <w:r>
        <w:t xml:space="preserve"> centimes. </w:t>
      </w:r>
    </w:p>
    <w:p w14:paraId="588294A9" w14:textId="6B807B45" w:rsidR="007C419F" w:rsidRDefault="007C419F" w:rsidP="00CD42B4">
      <w:pPr>
        <w:tabs>
          <w:tab w:val="left" w:pos="1134"/>
        </w:tabs>
        <w:spacing w:after="0"/>
        <w:jc w:val="both"/>
      </w:pPr>
      <w:r>
        <w:lastRenderedPageBreak/>
        <w:t>Les projets proposés par l’OCCE du Gers concernent très souvent les élèves de maternelle et de l’élémentaire. Il ne nous semble plus nécessaire d’avoir 2 tarifs. Nous propos</w:t>
      </w:r>
      <w:r w:rsidR="005C2615">
        <w:t>o</w:t>
      </w:r>
      <w:r>
        <w:t xml:space="preserve">ns de supprimer la réduction de 15 % pour les élèves de maternelle. </w:t>
      </w:r>
    </w:p>
    <w:p w14:paraId="7D56B0D6" w14:textId="522F76E4" w:rsidR="00CD42B4" w:rsidRPr="00F33238" w:rsidRDefault="00CD42B4" w:rsidP="00CD42B4">
      <w:pPr>
        <w:tabs>
          <w:tab w:val="left" w:pos="1134"/>
        </w:tabs>
        <w:spacing w:after="0"/>
        <w:jc w:val="both"/>
      </w:pPr>
      <w:r>
        <w:t xml:space="preserve">- </w:t>
      </w:r>
      <w:r w:rsidRPr="00F33238">
        <w:t xml:space="preserve">Tarif de base </w:t>
      </w:r>
      <w:r>
        <w:t>(</w:t>
      </w:r>
      <w:r w:rsidRPr="00F33238">
        <w:t>école élémentaire</w:t>
      </w:r>
      <w:r w:rsidR="007C419F">
        <w:t xml:space="preserve"> et maternelle</w:t>
      </w:r>
      <w:r>
        <w:t>)</w:t>
      </w:r>
      <w:r w:rsidRPr="00F33238">
        <w:t xml:space="preserve"> : </w:t>
      </w:r>
      <w:r w:rsidRPr="00A95181">
        <w:rPr>
          <w:b/>
          <w:bCs/>
        </w:rPr>
        <w:t>2,2</w:t>
      </w:r>
      <w:r w:rsidR="007C419F">
        <w:rPr>
          <w:b/>
          <w:bCs/>
        </w:rPr>
        <w:t>5</w:t>
      </w:r>
      <w:r w:rsidRPr="00A95181">
        <w:rPr>
          <w:b/>
          <w:bCs/>
        </w:rPr>
        <w:t xml:space="preserve"> €</w:t>
      </w:r>
      <w:r w:rsidRPr="00F33238">
        <w:t>/élève</w:t>
      </w:r>
    </w:p>
    <w:p w14:paraId="6510877C" w14:textId="7ED42EA3" w:rsidR="00CD42B4" w:rsidRPr="007C419F" w:rsidRDefault="007C419F" w:rsidP="00CD42B4">
      <w:pPr>
        <w:tabs>
          <w:tab w:val="left" w:pos="1134"/>
        </w:tabs>
        <w:spacing w:after="0"/>
        <w:jc w:val="both"/>
        <w:rPr>
          <w:bCs/>
        </w:rPr>
      </w:pPr>
      <w:r>
        <w:rPr>
          <w:bCs/>
        </w:rPr>
        <w:t xml:space="preserve">- </w:t>
      </w:r>
      <w:r w:rsidRPr="007C419F">
        <w:rPr>
          <w:bCs/>
        </w:rPr>
        <w:t>Pas de tarif réduit pour les élèves de maternelle</w:t>
      </w:r>
    </w:p>
    <w:p w14:paraId="044E0B2B" w14:textId="77777777" w:rsidR="007C419F" w:rsidRDefault="007C419F" w:rsidP="00CD42B4">
      <w:pPr>
        <w:tabs>
          <w:tab w:val="left" w:pos="1134"/>
        </w:tabs>
        <w:spacing w:after="0"/>
        <w:jc w:val="both"/>
        <w:rPr>
          <w:b/>
        </w:rPr>
      </w:pPr>
    </w:p>
    <w:p w14:paraId="462A7A1D" w14:textId="77777777" w:rsidR="00CD42B4" w:rsidRPr="00F33238" w:rsidRDefault="00CD42B4" w:rsidP="00CD42B4">
      <w:pPr>
        <w:tabs>
          <w:tab w:val="left" w:pos="1134"/>
        </w:tabs>
        <w:spacing w:after="0"/>
        <w:jc w:val="both"/>
      </w:pPr>
      <w:r w:rsidRPr="00F33238">
        <w:rPr>
          <w:b/>
        </w:rPr>
        <w:t>2D</w:t>
      </w:r>
      <w:r w:rsidRPr="00F33238">
        <w:t xml:space="preserve"> :</w:t>
      </w:r>
    </w:p>
    <w:p w14:paraId="669B81C0" w14:textId="38BC38EF" w:rsidR="00CD42B4" w:rsidRPr="00F33238" w:rsidRDefault="00CD42B4" w:rsidP="00CD42B4">
      <w:pPr>
        <w:numPr>
          <w:ilvl w:val="2"/>
          <w:numId w:val="3"/>
        </w:numPr>
        <w:tabs>
          <w:tab w:val="left" w:pos="1134"/>
        </w:tabs>
        <w:spacing w:after="0" w:line="276" w:lineRule="auto"/>
        <w:ind w:left="714" w:hanging="357"/>
        <w:jc w:val="both"/>
        <w:textAlignment w:val="baseline"/>
      </w:pPr>
      <w:r w:rsidRPr="00F33238">
        <w:t>de 150 à 200 élèves</w:t>
      </w:r>
      <w:r w:rsidRPr="00F33238">
        <w:tab/>
      </w:r>
      <w:r w:rsidRPr="00F33238">
        <w:tab/>
      </w:r>
      <w:r w:rsidRPr="00F33238">
        <w:tab/>
      </w:r>
      <w:r w:rsidRPr="00F33238">
        <w:tab/>
      </w:r>
      <w:r w:rsidR="007C419F">
        <w:t>113,00</w:t>
      </w:r>
      <w:r w:rsidRPr="00F33238">
        <w:t xml:space="preserve"> €</w:t>
      </w:r>
    </w:p>
    <w:p w14:paraId="76CD8D12" w14:textId="7920A96C" w:rsidR="00CD42B4" w:rsidRPr="00F33238" w:rsidRDefault="00CD42B4" w:rsidP="00CD42B4">
      <w:pPr>
        <w:numPr>
          <w:ilvl w:val="2"/>
          <w:numId w:val="3"/>
        </w:numPr>
        <w:tabs>
          <w:tab w:val="left" w:pos="1134"/>
        </w:tabs>
        <w:spacing w:after="0" w:line="276" w:lineRule="auto"/>
        <w:ind w:left="714" w:hanging="357"/>
        <w:jc w:val="both"/>
        <w:textAlignment w:val="baseline"/>
      </w:pPr>
      <w:r w:rsidRPr="00F33238">
        <w:t>de 200 à 300 élèves</w:t>
      </w:r>
      <w:r w:rsidRPr="00F33238">
        <w:tab/>
      </w:r>
      <w:r w:rsidRPr="00F33238">
        <w:tab/>
      </w:r>
      <w:r w:rsidRPr="00F33238">
        <w:tab/>
      </w:r>
      <w:r w:rsidRPr="00F33238">
        <w:tab/>
      </w:r>
      <w:r w:rsidR="007C419F">
        <w:t>169,00</w:t>
      </w:r>
      <w:r w:rsidRPr="00F33238">
        <w:t xml:space="preserve"> €</w:t>
      </w:r>
    </w:p>
    <w:p w14:paraId="46A9E213" w14:textId="56167D1E" w:rsidR="00CD42B4" w:rsidRPr="00F33238" w:rsidRDefault="00CD42B4" w:rsidP="00CD42B4">
      <w:pPr>
        <w:numPr>
          <w:ilvl w:val="2"/>
          <w:numId w:val="3"/>
        </w:numPr>
        <w:tabs>
          <w:tab w:val="left" w:pos="1134"/>
        </w:tabs>
        <w:spacing w:after="0" w:line="276" w:lineRule="auto"/>
        <w:ind w:left="714" w:hanging="357"/>
        <w:jc w:val="both"/>
        <w:textAlignment w:val="baseline"/>
      </w:pPr>
      <w:r w:rsidRPr="00F33238">
        <w:t>au-delà de 300 élèves</w:t>
      </w:r>
      <w:r w:rsidRPr="00F33238">
        <w:tab/>
      </w:r>
      <w:r w:rsidRPr="00F33238">
        <w:tab/>
      </w:r>
      <w:r w:rsidRPr="00F33238">
        <w:tab/>
      </w:r>
      <w:r>
        <w:tab/>
      </w:r>
      <w:r w:rsidR="007C419F">
        <w:t>225,00</w:t>
      </w:r>
      <w:r w:rsidRPr="00F33238">
        <w:t xml:space="preserve"> €</w:t>
      </w:r>
    </w:p>
    <w:p w14:paraId="7E52DA86" w14:textId="77777777" w:rsidR="00CD42B4" w:rsidRDefault="00CD42B4" w:rsidP="00CD42B4">
      <w:pPr>
        <w:tabs>
          <w:tab w:val="left" w:pos="1134"/>
        </w:tabs>
        <w:spacing w:after="0"/>
        <w:jc w:val="both"/>
      </w:pPr>
      <w:r>
        <w:t xml:space="preserve">- </w:t>
      </w:r>
      <w:r w:rsidRPr="00F33238">
        <w:t>Adultes retraités ou n’ayant pas de classe</w:t>
      </w:r>
      <w:r w:rsidRPr="00F33238">
        <w:tab/>
      </w:r>
      <w:r w:rsidRPr="00F33238">
        <w:tab/>
        <w:t>15,00</w:t>
      </w:r>
      <w:r>
        <w:t xml:space="preserve"> €</w:t>
      </w:r>
    </w:p>
    <w:p w14:paraId="4B964EE6" w14:textId="77777777" w:rsidR="00CD42B4" w:rsidRDefault="00CD42B4" w:rsidP="00CD42B4">
      <w:pPr>
        <w:tabs>
          <w:tab w:val="left" w:pos="1134"/>
        </w:tabs>
        <w:spacing w:after="0"/>
        <w:jc w:val="both"/>
        <w:rPr>
          <w:rFonts w:asciiTheme="minorHAnsi" w:hAnsiTheme="minorHAnsi" w:cstheme="minorHAnsi"/>
          <w:u w:val="single"/>
        </w:rPr>
      </w:pPr>
    </w:p>
    <w:p w14:paraId="605DB015" w14:textId="005C90B9" w:rsidR="00CD42B4" w:rsidRDefault="00CD42B4" w:rsidP="00CD42B4">
      <w:pPr>
        <w:tabs>
          <w:tab w:val="left" w:pos="1134"/>
        </w:tabs>
        <w:spacing w:after="0"/>
        <w:jc w:val="both"/>
        <w:rPr>
          <w:rFonts w:asciiTheme="minorHAnsi" w:hAnsiTheme="minorHAnsi" w:cstheme="minorHAnsi"/>
        </w:rPr>
      </w:pPr>
      <w:r w:rsidRPr="00B51BFF">
        <w:rPr>
          <w:rFonts w:asciiTheme="minorHAnsi" w:hAnsiTheme="minorHAnsi" w:cstheme="minorHAnsi"/>
          <w:u w:val="single"/>
        </w:rPr>
        <w:t>Vote</w:t>
      </w:r>
      <w:r w:rsidR="00273626">
        <w:rPr>
          <w:rFonts w:asciiTheme="minorHAnsi" w:hAnsiTheme="minorHAnsi" w:cstheme="minorHAnsi"/>
          <w:u w:val="single"/>
        </w:rPr>
        <w:t>s</w:t>
      </w:r>
      <w:r w:rsidRPr="00B51BFF">
        <w:rPr>
          <w:rFonts w:asciiTheme="minorHAnsi" w:hAnsiTheme="minorHAnsi" w:cstheme="minorHAnsi"/>
          <w:u w:val="single"/>
        </w:rPr>
        <w:t> :</w:t>
      </w:r>
      <w:r w:rsidRPr="00B51BFF">
        <w:rPr>
          <w:rFonts w:asciiTheme="minorHAnsi" w:hAnsiTheme="minorHAnsi" w:cstheme="minorHAnsi"/>
        </w:rPr>
        <w:t xml:space="preserve"> </w:t>
      </w:r>
      <w:r>
        <w:rPr>
          <w:rFonts w:asciiTheme="minorHAnsi" w:hAnsiTheme="minorHAnsi" w:cstheme="minorHAnsi"/>
        </w:rPr>
        <w:t xml:space="preserve"> L</w:t>
      </w:r>
      <w:r w:rsidR="00273626">
        <w:rPr>
          <w:rFonts w:asciiTheme="minorHAnsi" w:hAnsiTheme="minorHAnsi" w:cstheme="minorHAnsi"/>
        </w:rPr>
        <w:t xml:space="preserve">es trois </w:t>
      </w:r>
      <w:r>
        <w:rPr>
          <w:rFonts w:asciiTheme="minorHAnsi" w:hAnsiTheme="minorHAnsi" w:cstheme="minorHAnsi"/>
        </w:rPr>
        <w:t>proposition</w:t>
      </w:r>
      <w:r w:rsidR="00273626">
        <w:rPr>
          <w:rFonts w:asciiTheme="minorHAnsi" w:hAnsiTheme="minorHAnsi" w:cstheme="minorHAnsi"/>
        </w:rPr>
        <w:t>s</w:t>
      </w:r>
      <w:r>
        <w:rPr>
          <w:rFonts w:asciiTheme="minorHAnsi" w:hAnsiTheme="minorHAnsi" w:cstheme="minorHAnsi"/>
        </w:rPr>
        <w:t xml:space="preserve"> </w:t>
      </w:r>
      <w:r w:rsidR="00273626">
        <w:rPr>
          <w:rFonts w:asciiTheme="minorHAnsi" w:hAnsiTheme="minorHAnsi" w:cstheme="minorHAnsi"/>
        </w:rPr>
        <w:t>sont</w:t>
      </w:r>
      <w:r>
        <w:rPr>
          <w:rFonts w:asciiTheme="minorHAnsi" w:hAnsiTheme="minorHAnsi" w:cstheme="minorHAnsi"/>
        </w:rPr>
        <w:t xml:space="preserve"> accept</w:t>
      </w:r>
      <w:r w:rsidR="00273626">
        <w:rPr>
          <w:rFonts w:asciiTheme="minorHAnsi" w:hAnsiTheme="minorHAnsi" w:cstheme="minorHAnsi"/>
        </w:rPr>
        <w:t>é</w:t>
      </w:r>
      <w:r>
        <w:rPr>
          <w:rFonts w:asciiTheme="minorHAnsi" w:hAnsiTheme="minorHAnsi" w:cstheme="minorHAnsi"/>
        </w:rPr>
        <w:t>e</w:t>
      </w:r>
      <w:r w:rsidR="00273626">
        <w:rPr>
          <w:rFonts w:asciiTheme="minorHAnsi" w:hAnsiTheme="minorHAnsi" w:cstheme="minorHAnsi"/>
        </w:rPr>
        <w:t>s</w:t>
      </w:r>
      <w:r>
        <w:rPr>
          <w:rFonts w:asciiTheme="minorHAnsi" w:hAnsiTheme="minorHAnsi" w:cstheme="minorHAnsi"/>
        </w:rPr>
        <w:t xml:space="preserve"> </w:t>
      </w:r>
      <w:r w:rsidR="00273626">
        <w:rPr>
          <w:rFonts w:asciiTheme="minorHAnsi" w:hAnsiTheme="minorHAnsi" w:cstheme="minorHAnsi"/>
        </w:rPr>
        <w:t>(voir tableau des votes)</w:t>
      </w:r>
      <w:r>
        <w:rPr>
          <w:rFonts w:asciiTheme="minorHAnsi" w:hAnsiTheme="minorHAnsi" w:cstheme="minorHAnsi"/>
        </w:rPr>
        <w:t xml:space="preserve">. </w:t>
      </w:r>
    </w:p>
    <w:p w14:paraId="0590DCEC" w14:textId="77777777" w:rsidR="00CD42B4" w:rsidRDefault="00CD42B4" w:rsidP="000373A7">
      <w:pPr>
        <w:tabs>
          <w:tab w:val="left" w:pos="1134"/>
        </w:tabs>
        <w:spacing w:after="0"/>
        <w:jc w:val="both"/>
      </w:pPr>
    </w:p>
    <w:p w14:paraId="4E0FFC2D" w14:textId="0D11DF68" w:rsidR="007D3F17" w:rsidRDefault="0071227C" w:rsidP="000373A7">
      <w:pPr>
        <w:tabs>
          <w:tab w:val="left" w:pos="1134"/>
        </w:tabs>
        <w:spacing w:after="0"/>
        <w:jc w:val="both"/>
      </w:pPr>
      <w:r>
        <w:t xml:space="preserve">Tous les votes peuvent être consultés sur notre site web à l’annexe </w:t>
      </w:r>
      <w:r w:rsidR="008747B7">
        <w:t xml:space="preserve">6 </w:t>
      </w:r>
      <w:r>
        <w:t>(A</w:t>
      </w:r>
      <w:r w:rsidR="008747B7">
        <w:t>6</w:t>
      </w:r>
      <w:r>
        <w:t xml:space="preserve">). </w:t>
      </w:r>
    </w:p>
    <w:p w14:paraId="3DF3C8BD" w14:textId="77777777" w:rsidR="000373A7" w:rsidRDefault="000373A7" w:rsidP="000373A7">
      <w:pPr>
        <w:tabs>
          <w:tab w:val="left" w:pos="1134"/>
        </w:tabs>
        <w:spacing w:after="0"/>
        <w:jc w:val="both"/>
      </w:pPr>
    </w:p>
    <w:p w14:paraId="4C68BED8" w14:textId="77777777" w:rsidR="000373A7" w:rsidRDefault="000373A7" w:rsidP="000373A7">
      <w:pPr>
        <w:pBdr>
          <w:top w:val="single" w:sz="4" w:space="1" w:color="auto"/>
          <w:left w:val="single" w:sz="4" w:space="4" w:color="auto"/>
          <w:bottom w:val="single" w:sz="4" w:space="1" w:color="auto"/>
          <w:right w:val="single" w:sz="4" w:space="4" w:color="auto"/>
        </w:pBdr>
        <w:tabs>
          <w:tab w:val="left" w:pos="1134"/>
        </w:tabs>
        <w:spacing w:after="0"/>
        <w:rPr>
          <w:sz w:val="28"/>
          <w:szCs w:val="28"/>
        </w:rPr>
      </w:pPr>
      <w:r>
        <w:rPr>
          <w:sz w:val="28"/>
          <w:szCs w:val="28"/>
        </w:rPr>
        <w:t>Contrôles de coopératives scolaires</w:t>
      </w:r>
    </w:p>
    <w:p w14:paraId="696E498B" w14:textId="77777777" w:rsidR="000373A7" w:rsidRPr="00E251BC" w:rsidRDefault="000373A7" w:rsidP="000373A7">
      <w:pPr>
        <w:tabs>
          <w:tab w:val="center" w:pos="4535"/>
          <w:tab w:val="left" w:pos="6885"/>
        </w:tabs>
        <w:spacing w:after="0"/>
        <w:rPr>
          <w:rFonts w:ascii="Flat Brush" w:hAnsi="Flat Brush"/>
          <w:b/>
          <w:bCs/>
        </w:rPr>
      </w:pPr>
      <w:r>
        <w:rPr>
          <w:rFonts w:ascii="Flat Brush" w:hAnsi="Flat Brush"/>
          <w:b/>
          <w:bCs/>
        </w:rPr>
        <w:tab/>
      </w:r>
      <w:r w:rsidRPr="007E5F11">
        <w:rPr>
          <w:rFonts w:asciiTheme="minorHAnsi" w:hAnsiTheme="minorHAnsi" w:cstheme="minorHAnsi"/>
          <w:b/>
          <w:bCs/>
        </w:rPr>
        <w:t xml:space="preserve">Tirage au sort des coopératives scolaires à contrôler cette année : </w:t>
      </w:r>
    </w:p>
    <w:p w14:paraId="47085AF9" w14:textId="6611ECD5" w:rsidR="000373A7" w:rsidRDefault="000373A7" w:rsidP="000373A7">
      <w:pPr>
        <w:spacing w:after="0"/>
        <w:rPr>
          <w:rFonts w:asciiTheme="minorHAnsi" w:hAnsiTheme="minorHAnsi" w:cstheme="minorHAnsi"/>
          <w:lang w:val="en-US"/>
        </w:rPr>
      </w:pPr>
      <w:r w:rsidRPr="007E5F11">
        <w:rPr>
          <w:rFonts w:asciiTheme="minorHAnsi" w:hAnsiTheme="minorHAnsi" w:cstheme="minorHAnsi"/>
          <w:lang w:val="en-US"/>
        </w:rPr>
        <w:t xml:space="preserve">Les </w:t>
      </w:r>
      <w:proofErr w:type="spellStart"/>
      <w:r w:rsidRPr="007E5F11">
        <w:rPr>
          <w:rFonts w:asciiTheme="minorHAnsi" w:hAnsiTheme="minorHAnsi" w:cstheme="minorHAnsi"/>
          <w:lang w:val="en-US"/>
        </w:rPr>
        <w:t>noms</w:t>
      </w:r>
      <w:proofErr w:type="spellEnd"/>
      <w:r w:rsidRPr="007E5F11">
        <w:rPr>
          <w:rFonts w:asciiTheme="minorHAnsi" w:hAnsiTheme="minorHAnsi" w:cstheme="minorHAnsi"/>
          <w:lang w:val="en-US"/>
        </w:rPr>
        <w:t xml:space="preserve"> des </w:t>
      </w:r>
      <w:proofErr w:type="spellStart"/>
      <w:r w:rsidRPr="007E5F11">
        <w:rPr>
          <w:rFonts w:asciiTheme="minorHAnsi" w:hAnsiTheme="minorHAnsi" w:cstheme="minorHAnsi"/>
          <w:lang w:val="en-US"/>
        </w:rPr>
        <w:t>contrôleurs</w:t>
      </w:r>
      <w:proofErr w:type="spellEnd"/>
      <w:r w:rsidRPr="007E5F11">
        <w:rPr>
          <w:rFonts w:asciiTheme="minorHAnsi" w:hAnsiTheme="minorHAnsi" w:cstheme="minorHAnsi"/>
          <w:lang w:val="en-US"/>
        </w:rPr>
        <w:t xml:space="preserve"> </w:t>
      </w:r>
      <w:proofErr w:type="spellStart"/>
      <w:r w:rsidRPr="007E5F11">
        <w:rPr>
          <w:rFonts w:asciiTheme="minorHAnsi" w:hAnsiTheme="minorHAnsi" w:cstheme="minorHAnsi"/>
          <w:lang w:val="en-US"/>
        </w:rPr>
        <w:t>seront</w:t>
      </w:r>
      <w:proofErr w:type="spellEnd"/>
      <w:r w:rsidRPr="007E5F11">
        <w:rPr>
          <w:rFonts w:asciiTheme="minorHAnsi" w:hAnsiTheme="minorHAnsi" w:cstheme="minorHAnsi"/>
          <w:lang w:val="en-US"/>
        </w:rPr>
        <w:t xml:space="preserve"> </w:t>
      </w:r>
      <w:proofErr w:type="spellStart"/>
      <w:r w:rsidRPr="007E5F11">
        <w:rPr>
          <w:rFonts w:asciiTheme="minorHAnsi" w:hAnsiTheme="minorHAnsi" w:cstheme="minorHAnsi"/>
          <w:lang w:val="en-US"/>
        </w:rPr>
        <w:t>validés</w:t>
      </w:r>
      <w:proofErr w:type="spellEnd"/>
      <w:r w:rsidRPr="007E5F11">
        <w:rPr>
          <w:rFonts w:asciiTheme="minorHAnsi" w:hAnsiTheme="minorHAnsi" w:cstheme="minorHAnsi"/>
          <w:lang w:val="en-US"/>
        </w:rPr>
        <w:t xml:space="preserve"> </w:t>
      </w:r>
      <w:proofErr w:type="spellStart"/>
      <w:r w:rsidRPr="007E5F11">
        <w:rPr>
          <w:rFonts w:asciiTheme="minorHAnsi" w:hAnsiTheme="minorHAnsi" w:cstheme="minorHAnsi"/>
          <w:lang w:val="en-US"/>
        </w:rPr>
        <w:t>lors</w:t>
      </w:r>
      <w:proofErr w:type="spellEnd"/>
      <w:r w:rsidRPr="007E5F11">
        <w:rPr>
          <w:rFonts w:asciiTheme="minorHAnsi" w:hAnsiTheme="minorHAnsi" w:cstheme="minorHAnsi"/>
          <w:lang w:val="en-US"/>
        </w:rPr>
        <w:t xml:space="preserve"> du prochain CA </w:t>
      </w:r>
      <w:proofErr w:type="spellStart"/>
      <w:r w:rsidRPr="007E5F11">
        <w:rPr>
          <w:rFonts w:asciiTheme="minorHAnsi" w:hAnsiTheme="minorHAnsi" w:cstheme="minorHAnsi"/>
          <w:lang w:val="en-US"/>
        </w:rPr>
        <w:t>départemental</w:t>
      </w:r>
      <w:proofErr w:type="spellEnd"/>
      <w:r w:rsidRPr="007E5F11">
        <w:rPr>
          <w:rFonts w:asciiTheme="minorHAnsi" w:hAnsiTheme="minorHAnsi" w:cstheme="minorHAnsi"/>
          <w:lang w:val="en-US"/>
        </w:rPr>
        <w:t xml:space="preserve"> (1</w:t>
      </w:r>
      <w:r w:rsidR="00273626">
        <w:rPr>
          <w:rFonts w:asciiTheme="minorHAnsi" w:hAnsiTheme="minorHAnsi" w:cstheme="minorHAnsi"/>
          <w:lang w:val="en-US"/>
        </w:rPr>
        <w:t>2</w:t>
      </w:r>
      <w:r w:rsidRPr="007E5F11">
        <w:rPr>
          <w:rFonts w:asciiTheme="minorHAnsi" w:hAnsiTheme="minorHAnsi" w:cstheme="minorHAnsi"/>
          <w:lang w:val="en-US"/>
        </w:rPr>
        <w:t xml:space="preserve"> mars 202</w:t>
      </w:r>
      <w:r w:rsidR="00273626">
        <w:rPr>
          <w:rFonts w:asciiTheme="minorHAnsi" w:hAnsiTheme="minorHAnsi" w:cstheme="minorHAnsi"/>
          <w:lang w:val="en-US"/>
        </w:rPr>
        <w:t>5</w:t>
      </w:r>
      <w:r w:rsidRPr="007E5F11">
        <w:rPr>
          <w:rFonts w:asciiTheme="minorHAnsi" w:hAnsiTheme="minorHAnsi" w:cstheme="minorHAnsi"/>
          <w:lang w:val="en-US"/>
        </w:rPr>
        <w:t xml:space="preserve">) </w:t>
      </w:r>
    </w:p>
    <w:p w14:paraId="71F679D2" w14:textId="0C825DFE" w:rsidR="00273626" w:rsidRPr="004B3F2B" w:rsidRDefault="00273626" w:rsidP="00273626">
      <w:pPr>
        <w:spacing w:after="0"/>
        <w:rPr>
          <w:rFonts w:asciiTheme="minorHAnsi" w:hAnsiTheme="minorHAnsi" w:cstheme="minorHAnsi"/>
        </w:rPr>
      </w:pPr>
    </w:p>
    <w:tbl>
      <w:tblPr>
        <w:tblW w:w="11430" w:type="dxa"/>
        <w:jc w:val="center"/>
        <w:tblLayout w:type="fixed"/>
        <w:tblCellMar>
          <w:left w:w="70" w:type="dxa"/>
          <w:right w:w="70" w:type="dxa"/>
        </w:tblCellMar>
        <w:tblLook w:val="0000" w:firstRow="0" w:lastRow="0" w:firstColumn="0" w:lastColumn="0" w:noHBand="0" w:noVBand="0"/>
      </w:tblPr>
      <w:tblGrid>
        <w:gridCol w:w="3067"/>
        <w:gridCol w:w="3441"/>
        <w:gridCol w:w="1701"/>
        <w:gridCol w:w="3221"/>
      </w:tblGrid>
      <w:tr w:rsidR="00273626" w14:paraId="4F4461B5" w14:textId="77777777" w:rsidTr="00A7288A">
        <w:trPr>
          <w:jc w:val="center"/>
        </w:trPr>
        <w:tc>
          <w:tcPr>
            <w:tcW w:w="3067" w:type="dxa"/>
            <w:tcBorders>
              <w:top w:val="single" w:sz="4" w:space="0" w:color="000000"/>
              <w:left w:val="single" w:sz="4" w:space="0" w:color="000000"/>
              <w:bottom w:val="single" w:sz="4" w:space="0" w:color="000000"/>
            </w:tcBorders>
          </w:tcPr>
          <w:p w14:paraId="17AC5FA2" w14:textId="77777777" w:rsidR="00273626" w:rsidRDefault="00273626" w:rsidP="00A7288A">
            <w:pPr>
              <w:snapToGrid w:val="0"/>
              <w:jc w:val="center"/>
              <w:rPr>
                <w:b/>
                <w:bCs/>
                <w:i/>
                <w:iCs/>
              </w:rPr>
            </w:pPr>
            <w:r>
              <w:rPr>
                <w:b/>
                <w:bCs/>
                <w:i/>
                <w:iCs/>
              </w:rPr>
              <w:t>Coopérative</w:t>
            </w:r>
          </w:p>
        </w:tc>
        <w:tc>
          <w:tcPr>
            <w:tcW w:w="3441" w:type="dxa"/>
            <w:tcBorders>
              <w:top w:val="single" w:sz="4" w:space="0" w:color="000000"/>
              <w:left w:val="single" w:sz="4" w:space="0" w:color="000000"/>
              <w:bottom w:val="single" w:sz="4" w:space="0" w:color="000000"/>
            </w:tcBorders>
          </w:tcPr>
          <w:p w14:paraId="4ADD8485" w14:textId="77777777" w:rsidR="00273626" w:rsidRDefault="00273626" w:rsidP="00A7288A">
            <w:pPr>
              <w:snapToGrid w:val="0"/>
              <w:jc w:val="center"/>
              <w:rPr>
                <w:b/>
                <w:bCs/>
                <w:i/>
                <w:iCs/>
              </w:rPr>
            </w:pPr>
            <w:r>
              <w:rPr>
                <w:b/>
                <w:bCs/>
                <w:i/>
                <w:iCs/>
              </w:rPr>
              <w:t>Mandataire</w:t>
            </w:r>
          </w:p>
        </w:tc>
        <w:tc>
          <w:tcPr>
            <w:tcW w:w="1701" w:type="dxa"/>
            <w:tcBorders>
              <w:top w:val="single" w:sz="4" w:space="0" w:color="000000"/>
              <w:left w:val="single" w:sz="4" w:space="0" w:color="000000"/>
              <w:bottom w:val="single" w:sz="4" w:space="0" w:color="000000"/>
            </w:tcBorders>
          </w:tcPr>
          <w:p w14:paraId="2F31C4C6" w14:textId="77777777" w:rsidR="00273626" w:rsidRDefault="00273626" w:rsidP="00A7288A">
            <w:pPr>
              <w:snapToGrid w:val="0"/>
              <w:jc w:val="center"/>
              <w:rPr>
                <w:b/>
                <w:bCs/>
                <w:i/>
                <w:iCs/>
              </w:rPr>
            </w:pPr>
            <w:r>
              <w:rPr>
                <w:b/>
                <w:bCs/>
                <w:i/>
                <w:iCs/>
              </w:rPr>
              <w:t>Téléphone</w:t>
            </w:r>
          </w:p>
        </w:tc>
        <w:tc>
          <w:tcPr>
            <w:tcW w:w="3221" w:type="dxa"/>
            <w:tcBorders>
              <w:top w:val="single" w:sz="4" w:space="0" w:color="000000"/>
              <w:left w:val="single" w:sz="4" w:space="0" w:color="000000"/>
              <w:bottom w:val="single" w:sz="4" w:space="0" w:color="000000"/>
              <w:right w:val="single" w:sz="4" w:space="0" w:color="000000"/>
            </w:tcBorders>
          </w:tcPr>
          <w:p w14:paraId="2356AD55" w14:textId="77777777" w:rsidR="00273626" w:rsidRDefault="00273626" w:rsidP="00A7288A">
            <w:pPr>
              <w:snapToGrid w:val="0"/>
              <w:jc w:val="center"/>
              <w:rPr>
                <w:b/>
                <w:bCs/>
                <w:i/>
                <w:iCs/>
              </w:rPr>
            </w:pPr>
            <w:r>
              <w:rPr>
                <w:b/>
                <w:bCs/>
                <w:i/>
                <w:iCs/>
              </w:rPr>
              <w:t>Contrôleurs</w:t>
            </w:r>
          </w:p>
        </w:tc>
      </w:tr>
      <w:tr w:rsidR="00273626" w14:paraId="462282B7" w14:textId="77777777" w:rsidTr="00A7288A">
        <w:trPr>
          <w:trHeight w:val="143"/>
          <w:jc w:val="center"/>
        </w:trPr>
        <w:tc>
          <w:tcPr>
            <w:tcW w:w="3067" w:type="dxa"/>
            <w:tcBorders>
              <w:left w:val="single" w:sz="4" w:space="0" w:color="000000"/>
              <w:bottom w:val="single" w:sz="4" w:space="0" w:color="000000"/>
            </w:tcBorders>
          </w:tcPr>
          <w:p w14:paraId="0D652FB4" w14:textId="77777777" w:rsidR="00273626" w:rsidRDefault="00273626" w:rsidP="00A7288A">
            <w:pPr>
              <w:snapToGrid w:val="0"/>
              <w:rPr>
                <w:b/>
                <w:bCs/>
                <w:i/>
                <w:iCs/>
              </w:rPr>
            </w:pPr>
          </w:p>
        </w:tc>
        <w:tc>
          <w:tcPr>
            <w:tcW w:w="3441" w:type="dxa"/>
            <w:tcBorders>
              <w:left w:val="single" w:sz="4" w:space="0" w:color="000000"/>
              <w:bottom w:val="single" w:sz="4" w:space="0" w:color="000000"/>
            </w:tcBorders>
          </w:tcPr>
          <w:p w14:paraId="7DE3C2C9" w14:textId="77777777" w:rsidR="00273626" w:rsidRDefault="00273626" w:rsidP="00A7288A">
            <w:pPr>
              <w:snapToGrid w:val="0"/>
            </w:pPr>
          </w:p>
        </w:tc>
        <w:tc>
          <w:tcPr>
            <w:tcW w:w="1701" w:type="dxa"/>
            <w:tcBorders>
              <w:left w:val="single" w:sz="4" w:space="0" w:color="000000"/>
              <w:bottom w:val="single" w:sz="4" w:space="0" w:color="000000"/>
            </w:tcBorders>
          </w:tcPr>
          <w:p w14:paraId="25B49447" w14:textId="77777777" w:rsidR="00273626" w:rsidRDefault="00273626" w:rsidP="00A7288A">
            <w:pPr>
              <w:snapToGrid w:val="0"/>
            </w:pPr>
          </w:p>
        </w:tc>
        <w:tc>
          <w:tcPr>
            <w:tcW w:w="3221" w:type="dxa"/>
            <w:tcBorders>
              <w:left w:val="single" w:sz="4" w:space="0" w:color="000000"/>
              <w:bottom w:val="single" w:sz="4" w:space="0" w:color="000000"/>
              <w:right w:val="single" w:sz="4" w:space="0" w:color="000000"/>
            </w:tcBorders>
          </w:tcPr>
          <w:p w14:paraId="1BA939FE" w14:textId="77777777" w:rsidR="00273626" w:rsidRDefault="00273626" w:rsidP="00A7288A">
            <w:pPr>
              <w:snapToGrid w:val="0"/>
            </w:pPr>
          </w:p>
        </w:tc>
      </w:tr>
      <w:tr w:rsidR="00273626" w14:paraId="0B96612F" w14:textId="77777777" w:rsidTr="00A7288A">
        <w:trPr>
          <w:trHeight w:val="537"/>
          <w:jc w:val="center"/>
        </w:trPr>
        <w:tc>
          <w:tcPr>
            <w:tcW w:w="3067" w:type="dxa"/>
            <w:tcBorders>
              <w:left w:val="single" w:sz="4" w:space="0" w:color="000000"/>
              <w:bottom w:val="single" w:sz="4" w:space="0" w:color="000000"/>
            </w:tcBorders>
            <w:shd w:val="clear" w:color="auto" w:fill="auto"/>
            <w:vAlign w:val="center"/>
          </w:tcPr>
          <w:p w14:paraId="34FD7E39" w14:textId="77777777" w:rsidR="00273626" w:rsidRDefault="00273626" w:rsidP="00A7288A">
            <w:pPr>
              <w:snapToGrid w:val="0"/>
              <w:spacing w:after="0"/>
            </w:pPr>
            <w:proofErr w:type="spellStart"/>
            <w:r>
              <w:t>Castéra</w:t>
            </w:r>
            <w:proofErr w:type="spellEnd"/>
            <w:r>
              <w:t xml:space="preserve"> </w:t>
            </w:r>
            <w:proofErr w:type="spellStart"/>
            <w:r>
              <w:t>Verduzan</w:t>
            </w:r>
            <w:proofErr w:type="spellEnd"/>
            <w:r>
              <w:t xml:space="preserve"> Primaire</w:t>
            </w:r>
          </w:p>
        </w:tc>
        <w:tc>
          <w:tcPr>
            <w:tcW w:w="3441" w:type="dxa"/>
            <w:tcBorders>
              <w:left w:val="single" w:sz="4" w:space="0" w:color="000000"/>
              <w:bottom w:val="single" w:sz="4" w:space="0" w:color="000000"/>
            </w:tcBorders>
            <w:shd w:val="clear" w:color="auto" w:fill="auto"/>
            <w:vAlign w:val="center"/>
          </w:tcPr>
          <w:p w14:paraId="7BE01F14" w14:textId="77777777" w:rsidR="00273626" w:rsidRDefault="00273626" w:rsidP="00A7288A">
            <w:pPr>
              <w:snapToGrid w:val="0"/>
              <w:spacing w:after="0"/>
            </w:pPr>
            <w:r>
              <w:t>Nadine ROUQUETTE</w:t>
            </w:r>
          </w:p>
        </w:tc>
        <w:tc>
          <w:tcPr>
            <w:tcW w:w="1701" w:type="dxa"/>
            <w:tcBorders>
              <w:left w:val="single" w:sz="4" w:space="0" w:color="000000"/>
              <w:bottom w:val="single" w:sz="4" w:space="0" w:color="000000"/>
            </w:tcBorders>
            <w:shd w:val="clear" w:color="auto" w:fill="auto"/>
            <w:vAlign w:val="center"/>
          </w:tcPr>
          <w:p w14:paraId="60154251" w14:textId="77777777" w:rsidR="00273626" w:rsidRDefault="00273626" w:rsidP="00A7288A">
            <w:pPr>
              <w:snapToGrid w:val="0"/>
              <w:spacing w:after="0"/>
            </w:pPr>
            <w:r w:rsidRPr="00BC0532">
              <w:t>05.62.68.13.35</w:t>
            </w:r>
          </w:p>
        </w:tc>
        <w:tc>
          <w:tcPr>
            <w:tcW w:w="32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9E079A" w14:textId="77777777" w:rsidR="00273626" w:rsidRDefault="00273626" w:rsidP="00A7288A">
            <w:pPr>
              <w:snapToGrid w:val="0"/>
              <w:spacing w:after="0"/>
            </w:pPr>
          </w:p>
        </w:tc>
      </w:tr>
      <w:tr w:rsidR="00273626" w:rsidRPr="00F03D94" w14:paraId="098CB339" w14:textId="77777777" w:rsidTr="00A7288A">
        <w:trPr>
          <w:trHeight w:val="537"/>
          <w:jc w:val="center"/>
        </w:trPr>
        <w:tc>
          <w:tcPr>
            <w:tcW w:w="3067" w:type="dxa"/>
            <w:tcBorders>
              <w:left w:val="single" w:sz="4" w:space="0" w:color="000000"/>
              <w:bottom w:val="single" w:sz="4" w:space="0" w:color="000000"/>
            </w:tcBorders>
            <w:shd w:val="clear" w:color="auto" w:fill="auto"/>
            <w:vAlign w:val="center"/>
          </w:tcPr>
          <w:p w14:paraId="231B116E" w14:textId="77777777" w:rsidR="00273626" w:rsidRDefault="00273626" w:rsidP="00A7288A">
            <w:pPr>
              <w:snapToGrid w:val="0"/>
              <w:spacing w:after="0"/>
              <w:rPr>
                <w:lang w:val="en-US"/>
              </w:rPr>
            </w:pPr>
            <w:r>
              <w:rPr>
                <w:lang w:val="en-US"/>
              </w:rPr>
              <w:t xml:space="preserve">Cologne </w:t>
            </w:r>
            <w:proofErr w:type="spellStart"/>
            <w:r>
              <w:rPr>
                <w:lang w:val="en-US"/>
              </w:rPr>
              <w:t>Primaire</w:t>
            </w:r>
            <w:proofErr w:type="spellEnd"/>
          </w:p>
        </w:tc>
        <w:tc>
          <w:tcPr>
            <w:tcW w:w="3441" w:type="dxa"/>
            <w:tcBorders>
              <w:left w:val="single" w:sz="4" w:space="0" w:color="000000"/>
              <w:bottom w:val="single" w:sz="4" w:space="0" w:color="000000"/>
            </w:tcBorders>
            <w:shd w:val="clear" w:color="auto" w:fill="auto"/>
            <w:vAlign w:val="center"/>
          </w:tcPr>
          <w:p w14:paraId="60787C21" w14:textId="77777777" w:rsidR="00273626" w:rsidRDefault="00273626" w:rsidP="00A7288A">
            <w:pPr>
              <w:spacing w:after="0"/>
              <w:rPr>
                <w:color w:val="000000"/>
              </w:rPr>
            </w:pPr>
            <w:r>
              <w:rPr>
                <w:color w:val="000000"/>
              </w:rPr>
              <w:t>Karine LALANNE</w:t>
            </w:r>
          </w:p>
          <w:p w14:paraId="093EEFA8" w14:textId="77777777" w:rsidR="00273626" w:rsidRPr="00FD0866" w:rsidRDefault="00273626" w:rsidP="00A7288A">
            <w:pPr>
              <w:spacing w:after="0"/>
              <w:rPr>
                <w:color w:val="000000"/>
              </w:rPr>
            </w:pPr>
            <w:r>
              <w:rPr>
                <w:color w:val="000000"/>
              </w:rPr>
              <w:t>Stéphanie LEONARDI</w:t>
            </w:r>
          </w:p>
        </w:tc>
        <w:tc>
          <w:tcPr>
            <w:tcW w:w="1701" w:type="dxa"/>
            <w:tcBorders>
              <w:left w:val="single" w:sz="4" w:space="0" w:color="000000"/>
              <w:bottom w:val="single" w:sz="4" w:space="0" w:color="000000"/>
            </w:tcBorders>
            <w:shd w:val="clear" w:color="auto" w:fill="auto"/>
            <w:vAlign w:val="center"/>
          </w:tcPr>
          <w:p w14:paraId="4E7CC890" w14:textId="77777777" w:rsidR="00273626" w:rsidRPr="00FD0866" w:rsidRDefault="00273626" w:rsidP="00A7288A">
            <w:pPr>
              <w:spacing w:after="0"/>
              <w:rPr>
                <w:color w:val="000000"/>
              </w:rPr>
            </w:pPr>
            <w:r w:rsidRPr="00BC0532">
              <w:rPr>
                <w:color w:val="000000"/>
              </w:rPr>
              <w:t>05.62.06.94.33</w:t>
            </w:r>
          </w:p>
        </w:tc>
        <w:tc>
          <w:tcPr>
            <w:tcW w:w="32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270F8F" w14:textId="77777777" w:rsidR="00273626" w:rsidRPr="00EA6C72" w:rsidRDefault="00273626" w:rsidP="00A7288A">
            <w:pPr>
              <w:snapToGrid w:val="0"/>
              <w:rPr>
                <w:lang w:val="en-US"/>
              </w:rPr>
            </w:pPr>
          </w:p>
        </w:tc>
      </w:tr>
      <w:tr w:rsidR="00273626" w14:paraId="6617965F" w14:textId="77777777" w:rsidTr="00A7288A">
        <w:trPr>
          <w:trHeight w:val="537"/>
          <w:jc w:val="center"/>
        </w:trPr>
        <w:tc>
          <w:tcPr>
            <w:tcW w:w="3067" w:type="dxa"/>
            <w:tcBorders>
              <w:left w:val="single" w:sz="4" w:space="0" w:color="000000"/>
              <w:bottom w:val="single" w:sz="4" w:space="0" w:color="000000"/>
            </w:tcBorders>
            <w:shd w:val="clear" w:color="auto" w:fill="auto"/>
            <w:vAlign w:val="center"/>
          </w:tcPr>
          <w:p w14:paraId="75C4561D" w14:textId="77777777" w:rsidR="00273626" w:rsidRDefault="00273626" w:rsidP="00A7288A">
            <w:pPr>
              <w:snapToGrid w:val="0"/>
              <w:spacing w:after="0"/>
            </w:pPr>
            <w:proofErr w:type="spellStart"/>
            <w:r>
              <w:t>Escorneboeuf</w:t>
            </w:r>
            <w:proofErr w:type="spellEnd"/>
            <w:r>
              <w:t xml:space="preserve"> Primaire</w:t>
            </w:r>
          </w:p>
        </w:tc>
        <w:tc>
          <w:tcPr>
            <w:tcW w:w="3441" w:type="dxa"/>
            <w:tcBorders>
              <w:left w:val="single" w:sz="4" w:space="0" w:color="000000"/>
              <w:bottom w:val="single" w:sz="4" w:space="0" w:color="000000"/>
            </w:tcBorders>
            <w:shd w:val="clear" w:color="auto" w:fill="auto"/>
            <w:vAlign w:val="center"/>
          </w:tcPr>
          <w:p w14:paraId="08289086" w14:textId="77777777" w:rsidR="00273626" w:rsidRDefault="00273626" w:rsidP="00A7288A">
            <w:pPr>
              <w:snapToGrid w:val="0"/>
              <w:spacing w:after="0"/>
            </w:pPr>
            <w:r>
              <w:t>Delphine DUSSAUD</w:t>
            </w:r>
          </w:p>
          <w:p w14:paraId="173D0D12" w14:textId="77777777" w:rsidR="00273626" w:rsidRDefault="00273626" w:rsidP="00A7288A">
            <w:pPr>
              <w:snapToGrid w:val="0"/>
              <w:spacing w:after="0"/>
            </w:pPr>
            <w:r>
              <w:t>Charlotte LAFFONT</w:t>
            </w:r>
          </w:p>
        </w:tc>
        <w:tc>
          <w:tcPr>
            <w:tcW w:w="1701" w:type="dxa"/>
            <w:tcBorders>
              <w:left w:val="single" w:sz="4" w:space="0" w:color="000000"/>
              <w:bottom w:val="single" w:sz="4" w:space="0" w:color="000000"/>
            </w:tcBorders>
            <w:shd w:val="clear" w:color="auto" w:fill="auto"/>
            <w:vAlign w:val="center"/>
          </w:tcPr>
          <w:p w14:paraId="1C2B1B59" w14:textId="77777777" w:rsidR="00273626" w:rsidRDefault="00273626" w:rsidP="00A7288A">
            <w:pPr>
              <w:snapToGrid w:val="0"/>
              <w:spacing w:after="0"/>
            </w:pPr>
            <w:r w:rsidRPr="00BC0532">
              <w:t>05.62.67.85.82</w:t>
            </w:r>
          </w:p>
        </w:tc>
        <w:tc>
          <w:tcPr>
            <w:tcW w:w="32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C4D476" w14:textId="77777777" w:rsidR="00273626" w:rsidRDefault="00273626" w:rsidP="00A7288A">
            <w:pPr>
              <w:spacing w:after="0"/>
            </w:pPr>
          </w:p>
        </w:tc>
      </w:tr>
      <w:tr w:rsidR="00273626" w:rsidRPr="00F03D94" w14:paraId="400EBB5F" w14:textId="77777777" w:rsidTr="00A7288A">
        <w:trPr>
          <w:trHeight w:val="537"/>
          <w:jc w:val="center"/>
        </w:trPr>
        <w:tc>
          <w:tcPr>
            <w:tcW w:w="3067" w:type="dxa"/>
            <w:tcBorders>
              <w:left w:val="single" w:sz="4" w:space="0" w:color="000000"/>
              <w:bottom w:val="single" w:sz="4" w:space="0" w:color="000000"/>
            </w:tcBorders>
            <w:shd w:val="clear" w:color="auto" w:fill="auto"/>
            <w:vAlign w:val="center"/>
          </w:tcPr>
          <w:p w14:paraId="31F09CBE" w14:textId="77777777" w:rsidR="00273626" w:rsidRPr="00BC0532" w:rsidRDefault="00273626" w:rsidP="00A7288A">
            <w:pPr>
              <w:snapToGrid w:val="0"/>
              <w:spacing w:after="0"/>
            </w:pPr>
            <w:r w:rsidRPr="00BC0532">
              <w:t>Isle Jourdain Paul Bert Eléme</w:t>
            </w:r>
            <w:r>
              <w:t>ntaire</w:t>
            </w:r>
          </w:p>
        </w:tc>
        <w:tc>
          <w:tcPr>
            <w:tcW w:w="3441" w:type="dxa"/>
            <w:tcBorders>
              <w:left w:val="single" w:sz="4" w:space="0" w:color="000000"/>
              <w:bottom w:val="single" w:sz="4" w:space="0" w:color="000000"/>
            </w:tcBorders>
            <w:shd w:val="clear" w:color="auto" w:fill="auto"/>
            <w:vAlign w:val="center"/>
          </w:tcPr>
          <w:p w14:paraId="76BA03E1" w14:textId="77777777" w:rsidR="00273626" w:rsidRPr="00DB356C" w:rsidRDefault="00273626" w:rsidP="00A7288A">
            <w:pPr>
              <w:snapToGrid w:val="0"/>
              <w:spacing w:after="0"/>
              <w:rPr>
                <w:lang w:val="en-US"/>
              </w:rPr>
            </w:pPr>
            <w:r>
              <w:rPr>
                <w:lang w:val="en-US"/>
              </w:rPr>
              <w:t>Anaïs LANLO</w:t>
            </w:r>
          </w:p>
        </w:tc>
        <w:tc>
          <w:tcPr>
            <w:tcW w:w="1701" w:type="dxa"/>
            <w:tcBorders>
              <w:left w:val="single" w:sz="4" w:space="0" w:color="000000"/>
              <w:bottom w:val="single" w:sz="4" w:space="0" w:color="000000"/>
            </w:tcBorders>
            <w:shd w:val="clear" w:color="auto" w:fill="auto"/>
            <w:vAlign w:val="center"/>
          </w:tcPr>
          <w:p w14:paraId="5933CD4A" w14:textId="77777777" w:rsidR="00273626" w:rsidRPr="00DB356C" w:rsidRDefault="00273626" w:rsidP="00A7288A">
            <w:pPr>
              <w:snapToGrid w:val="0"/>
              <w:spacing w:after="0"/>
              <w:rPr>
                <w:lang w:val="en-US"/>
              </w:rPr>
            </w:pPr>
            <w:r w:rsidRPr="00BC0532">
              <w:rPr>
                <w:lang w:val="en-US"/>
              </w:rPr>
              <w:t>05</w:t>
            </w:r>
            <w:r>
              <w:rPr>
                <w:lang w:val="en-US"/>
              </w:rPr>
              <w:t>.</w:t>
            </w:r>
            <w:r w:rsidRPr="00BC0532">
              <w:rPr>
                <w:lang w:val="en-US"/>
              </w:rPr>
              <w:t>62</w:t>
            </w:r>
            <w:r>
              <w:rPr>
                <w:lang w:val="en-US"/>
              </w:rPr>
              <w:t>.</w:t>
            </w:r>
            <w:r w:rsidRPr="00BC0532">
              <w:rPr>
                <w:lang w:val="en-US"/>
              </w:rPr>
              <w:t>07</w:t>
            </w:r>
            <w:r>
              <w:rPr>
                <w:lang w:val="en-US"/>
              </w:rPr>
              <w:t>.</w:t>
            </w:r>
            <w:r w:rsidRPr="00BC0532">
              <w:rPr>
                <w:lang w:val="en-US"/>
              </w:rPr>
              <w:t>13</w:t>
            </w:r>
            <w:r>
              <w:rPr>
                <w:lang w:val="en-US"/>
              </w:rPr>
              <w:t>.</w:t>
            </w:r>
            <w:r w:rsidRPr="00BC0532">
              <w:rPr>
                <w:lang w:val="en-US"/>
              </w:rPr>
              <w:t>70</w:t>
            </w:r>
          </w:p>
        </w:tc>
        <w:tc>
          <w:tcPr>
            <w:tcW w:w="32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578825" w14:textId="77777777" w:rsidR="00273626" w:rsidRPr="00EA6C72" w:rsidRDefault="00273626" w:rsidP="00A7288A">
            <w:pPr>
              <w:snapToGrid w:val="0"/>
              <w:spacing w:after="0"/>
              <w:rPr>
                <w:lang w:val="en-US"/>
              </w:rPr>
            </w:pPr>
          </w:p>
        </w:tc>
      </w:tr>
      <w:tr w:rsidR="00273626" w:rsidRPr="00F03D94" w14:paraId="12182F5D" w14:textId="77777777" w:rsidTr="00A7288A">
        <w:trPr>
          <w:trHeight w:val="537"/>
          <w:jc w:val="center"/>
        </w:trPr>
        <w:tc>
          <w:tcPr>
            <w:tcW w:w="3067" w:type="dxa"/>
            <w:tcBorders>
              <w:left w:val="single" w:sz="4" w:space="0" w:color="000000"/>
              <w:bottom w:val="single" w:sz="4" w:space="0" w:color="000000"/>
            </w:tcBorders>
            <w:shd w:val="clear" w:color="auto" w:fill="auto"/>
            <w:vAlign w:val="center"/>
          </w:tcPr>
          <w:p w14:paraId="103713BD" w14:textId="77777777" w:rsidR="00273626" w:rsidRDefault="00273626" w:rsidP="00A7288A">
            <w:pPr>
              <w:snapToGrid w:val="0"/>
              <w:spacing w:after="0"/>
              <w:rPr>
                <w:lang w:val="en-US"/>
              </w:rPr>
            </w:pPr>
            <w:proofErr w:type="spellStart"/>
            <w:r>
              <w:rPr>
                <w:lang w:val="en-US"/>
              </w:rPr>
              <w:t>Labéjan</w:t>
            </w:r>
            <w:proofErr w:type="spellEnd"/>
            <w:r>
              <w:rPr>
                <w:lang w:val="en-US"/>
              </w:rPr>
              <w:t>/</w:t>
            </w:r>
            <w:proofErr w:type="spellStart"/>
            <w:r>
              <w:rPr>
                <w:lang w:val="en-US"/>
              </w:rPr>
              <w:t>Miramont</w:t>
            </w:r>
            <w:proofErr w:type="spellEnd"/>
            <w:r>
              <w:rPr>
                <w:lang w:val="en-US"/>
              </w:rPr>
              <w:t xml:space="preserve"> RPI</w:t>
            </w:r>
          </w:p>
        </w:tc>
        <w:tc>
          <w:tcPr>
            <w:tcW w:w="3441" w:type="dxa"/>
            <w:tcBorders>
              <w:left w:val="single" w:sz="4" w:space="0" w:color="000000"/>
              <w:bottom w:val="single" w:sz="4" w:space="0" w:color="000000"/>
            </w:tcBorders>
            <w:shd w:val="clear" w:color="auto" w:fill="auto"/>
            <w:vAlign w:val="center"/>
          </w:tcPr>
          <w:p w14:paraId="2BFD068A" w14:textId="77777777" w:rsidR="00273626" w:rsidRDefault="00273626" w:rsidP="00A7288A">
            <w:pPr>
              <w:snapToGrid w:val="0"/>
              <w:spacing w:after="0"/>
              <w:rPr>
                <w:lang w:val="en-US"/>
              </w:rPr>
            </w:pPr>
            <w:r>
              <w:rPr>
                <w:lang w:val="en-US"/>
              </w:rPr>
              <w:t>Julie PRAT</w:t>
            </w:r>
          </w:p>
          <w:p w14:paraId="24F09D8C" w14:textId="77777777" w:rsidR="00273626" w:rsidRDefault="00273626" w:rsidP="00A7288A">
            <w:pPr>
              <w:snapToGrid w:val="0"/>
              <w:spacing w:after="0"/>
              <w:rPr>
                <w:lang w:val="en-US"/>
              </w:rPr>
            </w:pPr>
            <w:r>
              <w:rPr>
                <w:lang w:val="en-US"/>
              </w:rPr>
              <w:t>Rémi FRANCES</w:t>
            </w:r>
          </w:p>
        </w:tc>
        <w:tc>
          <w:tcPr>
            <w:tcW w:w="1701" w:type="dxa"/>
            <w:tcBorders>
              <w:left w:val="single" w:sz="4" w:space="0" w:color="000000"/>
              <w:bottom w:val="single" w:sz="4" w:space="0" w:color="000000"/>
            </w:tcBorders>
            <w:shd w:val="clear" w:color="auto" w:fill="auto"/>
            <w:vAlign w:val="center"/>
          </w:tcPr>
          <w:p w14:paraId="3DD8CD4A" w14:textId="77777777" w:rsidR="00273626" w:rsidRDefault="00273626" w:rsidP="00A7288A">
            <w:pPr>
              <w:snapToGrid w:val="0"/>
              <w:spacing w:after="0"/>
              <w:rPr>
                <w:lang w:val="en-US"/>
              </w:rPr>
            </w:pPr>
            <w:r w:rsidRPr="00BC0532">
              <w:rPr>
                <w:lang w:val="en-US"/>
              </w:rPr>
              <w:t>05.62.66.60.34</w:t>
            </w:r>
          </w:p>
        </w:tc>
        <w:tc>
          <w:tcPr>
            <w:tcW w:w="32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486A06" w14:textId="77777777" w:rsidR="00273626" w:rsidRDefault="00273626" w:rsidP="00A7288A">
            <w:pPr>
              <w:snapToGrid w:val="0"/>
              <w:spacing w:after="0"/>
              <w:rPr>
                <w:lang w:val="en-US"/>
              </w:rPr>
            </w:pPr>
          </w:p>
        </w:tc>
      </w:tr>
      <w:tr w:rsidR="00273626" w14:paraId="373FA45A" w14:textId="77777777" w:rsidTr="00A7288A">
        <w:trPr>
          <w:trHeight w:val="537"/>
          <w:jc w:val="center"/>
        </w:trPr>
        <w:tc>
          <w:tcPr>
            <w:tcW w:w="3067" w:type="dxa"/>
            <w:tcBorders>
              <w:left w:val="single" w:sz="4" w:space="0" w:color="000000"/>
              <w:bottom w:val="single" w:sz="4" w:space="0" w:color="000000"/>
            </w:tcBorders>
            <w:shd w:val="clear" w:color="auto" w:fill="auto"/>
            <w:vAlign w:val="center"/>
          </w:tcPr>
          <w:p w14:paraId="44DDCBB1" w14:textId="77777777" w:rsidR="00273626" w:rsidRDefault="00273626" w:rsidP="00A7288A">
            <w:pPr>
              <w:snapToGrid w:val="0"/>
              <w:spacing w:after="0"/>
            </w:pPr>
            <w:r>
              <w:t>Lombez Maternelle</w:t>
            </w:r>
          </w:p>
        </w:tc>
        <w:tc>
          <w:tcPr>
            <w:tcW w:w="3441" w:type="dxa"/>
            <w:tcBorders>
              <w:left w:val="single" w:sz="4" w:space="0" w:color="000000"/>
              <w:bottom w:val="single" w:sz="4" w:space="0" w:color="000000"/>
            </w:tcBorders>
            <w:shd w:val="clear" w:color="auto" w:fill="auto"/>
            <w:vAlign w:val="center"/>
          </w:tcPr>
          <w:p w14:paraId="0BDC1507" w14:textId="77777777" w:rsidR="00273626" w:rsidRDefault="00273626" w:rsidP="00A7288A">
            <w:pPr>
              <w:snapToGrid w:val="0"/>
              <w:spacing w:after="0"/>
            </w:pPr>
            <w:r>
              <w:t>Stéphanie TAJAN</w:t>
            </w:r>
          </w:p>
          <w:p w14:paraId="151F6B36" w14:textId="77777777" w:rsidR="00273626" w:rsidRDefault="00273626" w:rsidP="00A7288A">
            <w:pPr>
              <w:snapToGrid w:val="0"/>
              <w:spacing w:after="0"/>
            </w:pPr>
            <w:r>
              <w:t>Kathy CAMPGUILHEM</w:t>
            </w:r>
          </w:p>
        </w:tc>
        <w:tc>
          <w:tcPr>
            <w:tcW w:w="1701" w:type="dxa"/>
            <w:tcBorders>
              <w:left w:val="single" w:sz="4" w:space="0" w:color="000000"/>
              <w:bottom w:val="single" w:sz="4" w:space="0" w:color="000000"/>
            </w:tcBorders>
            <w:shd w:val="clear" w:color="auto" w:fill="auto"/>
            <w:vAlign w:val="center"/>
          </w:tcPr>
          <w:p w14:paraId="7160BCE6" w14:textId="77777777" w:rsidR="00273626" w:rsidRDefault="00273626" w:rsidP="00A7288A">
            <w:pPr>
              <w:snapToGrid w:val="0"/>
              <w:spacing w:after="0"/>
            </w:pPr>
            <w:r w:rsidRPr="001350F3">
              <w:t>05.62.62.42.49</w:t>
            </w:r>
          </w:p>
        </w:tc>
        <w:tc>
          <w:tcPr>
            <w:tcW w:w="32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3BABEF" w14:textId="77777777" w:rsidR="00273626" w:rsidRDefault="00273626" w:rsidP="00A7288A">
            <w:pPr>
              <w:snapToGrid w:val="0"/>
              <w:spacing w:after="0"/>
            </w:pPr>
          </w:p>
        </w:tc>
      </w:tr>
      <w:tr w:rsidR="00273626" w:rsidRPr="00F03D94" w14:paraId="402057FB" w14:textId="77777777" w:rsidTr="00A7288A">
        <w:trPr>
          <w:trHeight w:val="537"/>
          <w:jc w:val="center"/>
        </w:trPr>
        <w:tc>
          <w:tcPr>
            <w:tcW w:w="3067" w:type="dxa"/>
            <w:tcBorders>
              <w:left w:val="single" w:sz="4" w:space="0" w:color="000000"/>
              <w:bottom w:val="single" w:sz="4" w:space="0" w:color="000000"/>
            </w:tcBorders>
            <w:shd w:val="clear" w:color="auto" w:fill="auto"/>
            <w:vAlign w:val="center"/>
          </w:tcPr>
          <w:p w14:paraId="1F90D0D6" w14:textId="77777777" w:rsidR="00273626" w:rsidRDefault="00273626" w:rsidP="00A7288A">
            <w:pPr>
              <w:snapToGrid w:val="0"/>
              <w:spacing w:after="0"/>
              <w:rPr>
                <w:lang w:val="en-US"/>
              </w:rPr>
            </w:pPr>
            <w:proofErr w:type="spellStart"/>
            <w:r>
              <w:rPr>
                <w:lang w:val="en-US"/>
              </w:rPr>
              <w:t>Lupiac</w:t>
            </w:r>
            <w:proofErr w:type="spellEnd"/>
            <w:r>
              <w:rPr>
                <w:lang w:val="en-US"/>
              </w:rPr>
              <w:t xml:space="preserve"> </w:t>
            </w:r>
            <w:proofErr w:type="spellStart"/>
            <w:r>
              <w:rPr>
                <w:lang w:val="en-US"/>
              </w:rPr>
              <w:t>Primaire</w:t>
            </w:r>
            <w:proofErr w:type="spellEnd"/>
          </w:p>
        </w:tc>
        <w:tc>
          <w:tcPr>
            <w:tcW w:w="3441" w:type="dxa"/>
            <w:tcBorders>
              <w:left w:val="single" w:sz="4" w:space="0" w:color="000000"/>
              <w:bottom w:val="single" w:sz="4" w:space="0" w:color="000000"/>
            </w:tcBorders>
            <w:shd w:val="clear" w:color="auto" w:fill="auto"/>
            <w:vAlign w:val="center"/>
          </w:tcPr>
          <w:p w14:paraId="11A867CE" w14:textId="77777777" w:rsidR="00273626" w:rsidRDefault="00273626" w:rsidP="00A7288A">
            <w:pPr>
              <w:snapToGrid w:val="0"/>
              <w:spacing w:after="0"/>
              <w:rPr>
                <w:lang w:val="en-US"/>
              </w:rPr>
            </w:pPr>
            <w:r>
              <w:rPr>
                <w:lang w:val="en-US"/>
              </w:rPr>
              <w:t>Eva BRAU</w:t>
            </w:r>
          </w:p>
        </w:tc>
        <w:tc>
          <w:tcPr>
            <w:tcW w:w="1701" w:type="dxa"/>
            <w:tcBorders>
              <w:left w:val="single" w:sz="4" w:space="0" w:color="000000"/>
              <w:bottom w:val="single" w:sz="4" w:space="0" w:color="000000"/>
            </w:tcBorders>
            <w:shd w:val="clear" w:color="auto" w:fill="auto"/>
            <w:vAlign w:val="center"/>
          </w:tcPr>
          <w:p w14:paraId="04A2F6F2" w14:textId="77777777" w:rsidR="00273626" w:rsidRPr="00DB356C" w:rsidRDefault="00273626" w:rsidP="00A7288A">
            <w:pPr>
              <w:snapToGrid w:val="0"/>
              <w:spacing w:after="0"/>
              <w:rPr>
                <w:lang w:val="en-US"/>
              </w:rPr>
            </w:pPr>
            <w:r w:rsidRPr="00BC0532">
              <w:rPr>
                <w:lang w:val="en-US"/>
              </w:rPr>
              <w:t>05.62.09.26.22</w:t>
            </w:r>
          </w:p>
        </w:tc>
        <w:tc>
          <w:tcPr>
            <w:tcW w:w="32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E862B9" w14:textId="77777777" w:rsidR="00273626" w:rsidRPr="00EA6C72" w:rsidRDefault="00273626" w:rsidP="00A7288A">
            <w:pPr>
              <w:snapToGrid w:val="0"/>
              <w:spacing w:after="0"/>
              <w:rPr>
                <w:lang w:val="en-US"/>
              </w:rPr>
            </w:pPr>
            <w:r>
              <w:rPr>
                <w:lang w:val="en-US"/>
              </w:rPr>
              <w:t xml:space="preserve"> </w:t>
            </w:r>
          </w:p>
        </w:tc>
      </w:tr>
      <w:tr w:rsidR="00273626" w14:paraId="13463A82" w14:textId="77777777" w:rsidTr="00A7288A">
        <w:trPr>
          <w:trHeight w:val="537"/>
          <w:jc w:val="center"/>
        </w:trPr>
        <w:tc>
          <w:tcPr>
            <w:tcW w:w="3067" w:type="dxa"/>
            <w:tcBorders>
              <w:left w:val="single" w:sz="4" w:space="0" w:color="000000"/>
              <w:bottom w:val="single" w:sz="4" w:space="0" w:color="000000"/>
            </w:tcBorders>
            <w:shd w:val="clear" w:color="auto" w:fill="auto"/>
            <w:vAlign w:val="center"/>
          </w:tcPr>
          <w:p w14:paraId="33DC0CEE" w14:textId="77777777" w:rsidR="00273626" w:rsidRDefault="00273626" w:rsidP="00A7288A">
            <w:pPr>
              <w:snapToGrid w:val="0"/>
              <w:spacing w:after="0"/>
            </w:pPr>
            <w:r>
              <w:t>Pauilhac Primaire</w:t>
            </w:r>
          </w:p>
        </w:tc>
        <w:tc>
          <w:tcPr>
            <w:tcW w:w="3441" w:type="dxa"/>
            <w:tcBorders>
              <w:left w:val="single" w:sz="4" w:space="0" w:color="000000"/>
              <w:bottom w:val="single" w:sz="4" w:space="0" w:color="000000"/>
            </w:tcBorders>
            <w:shd w:val="clear" w:color="auto" w:fill="auto"/>
            <w:vAlign w:val="center"/>
          </w:tcPr>
          <w:p w14:paraId="1BE8CAA6" w14:textId="77777777" w:rsidR="00273626" w:rsidRDefault="00273626" w:rsidP="00A7288A">
            <w:pPr>
              <w:snapToGrid w:val="0"/>
              <w:spacing w:after="0"/>
            </w:pPr>
            <w:r>
              <w:t>Stéphanie PUJET</w:t>
            </w:r>
          </w:p>
        </w:tc>
        <w:tc>
          <w:tcPr>
            <w:tcW w:w="1701" w:type="dxa"/>
            <w:tcBorders>
              <w:left w:val="single" w:sz="4" w:space="0" w:color="000000"/>
              <w:bottom w:val="single" w:sz="4" w:space="0" w:color="000000"/>
            </w:tcBorders>
            <w:shd w:val="clear" w:color="auto" w:fill="auto"/>
            <w:vAlign w:val="center"/>
          </w:tcPr>
          <w:p w14:paraId="4CB30105" w14:textId="77777777" w:rsidR="00273626" w:rsidRDefault="00273626" w:rsidP="00A7288A">
            <w:pPr>
              <w:snapToGrid w:val="0"/>
              <w:spacing w:after="0"/>
            </w:pPr>
            <w:r w:rsidRPr="001350F3">
              <w:t>05.62.06.22.99</w:t>
            </w:r>
          </w:p>
        </w:tc>
        <w:tc>
          <w:tcPr>
            <w:tcW w:w="3221" w:type="dxa"/>
            <w:tcBorders>
              <w:left w:val="single" w:sz="4" w:space="0" w:color="000000"/>
              <w:bottom w:val="single" w:sz="4" w:space="0" w:color="000000"/>
              <w:right w:val="single" w:sz="4" w:space="0" w:color="000000"/>
            </w:tcBorders>
            <w:shd w:val="clear" w:color="auto" w:fill="auto"/>
            <w:vAlign w:val="center"/>
          </w:tcPr>
          <w:p w14:paraId="0A3AF7EF" w14:textId="77777777" w:rsidR="00273626" w:rsidRDefault="00273626" w:rsidP="00A7288A">
            <w:pPr>
              <w:snapToGrid w:val="0"/>
              <w:spacing w:after="0"/>
            </w:pPr>
          </w:p>
        </w:tc>
      </w:tr>
      <w:tr w:rsidR="00273626" w:rsidRPr="00F03D94" w14:paraId="45A66147" w14:textId="77777777" w:rsidTr="00A7288A">
        <w:trPr>
          <w:trHeight w:val="537"/>
          <w:jc w:val="center"/>
        </w:trPr>
        <w:tc>
          <w:tcPr>
            <w:tcW w:w="3067" w:type="dxa"/>
            <w:tcBorders>
              <w:left w:val="single" w:sz="4" w:space="0" w:color="000000"/>
              <w:bottom w:val="single" w:sz="4" w:space="0" w:color="000000"/>
            </w:tcBorders>
            <w:shd w:val="clear" w:color="auto" w:fill="auto"/>
            <w:vAlign w:val="center"/>
          </w:tcPr>
          <w:p w14:paraId="083F46ED" w14:textId="77777777" w:rsidR="00273626" w:rsidRDefault="00273626" w:rsidP="00A7288A">
            <w:pPr>
              <w:snapToGrid w:val="0"/>
              <w:spacing w:after="0"/>
              <w:rPr>
                <w:lang w:val="en-US"/>
              </w:rPr>
            </w:pPr>
            <w:r>
              <w:rPr>
                <w:lang w:val="en-US"/>
              </w:rPr>
              <w:t xml:space="preserve">Saint </w:t>
            </w:r>
            <w:proofErr w:type="spellStart"/>
            <w:r>
              <w:rPr>
                <w:lang w:val="en-US"/>
              </w:rPr>
              <w:t>Sauvy</w:t>
            </w:r>
            <w:proofErr w:type="spellEnd"/>
            <w:r>
              <w:rPr>
                <w:lang w:val="en-US"/>
              </w:rPr>
              <w:t xml:space="preserve"> </w:t>
            </w:r>
            <w:proofErr w:type="spellStart"/>
            <w:r>
              <w:rPr>
                <w:lang w:val="en-US"/>
              </w:rPr>
              <w:t>Primaire</w:t>
            </w:r>
            <w:proofErr w:type="spellEnd"/>
          </w:p>
        </w:tc>
        <w:tc>
          <w:tcPr>
            <w:tcW w:w="3441" w:type="dxa"/>
            <w:tcBorders>
              <w:left w:val="single" w:sz="4" w:space="0" w:color="000000"/>
              <w:bottom w:val="single" w:sz="4" w:space="0" w:color="000000"/>
            </w:tcBorders>
            <w:shd w:val="clear" w:color="auto" w:fill="auto"/>
            <w:vAlign w:val="center"/>
          </w:tcPr>
          <w:p w14:paraId="7E90A053" w14:textId="77777777" w:rsidR="00273626" w:rsidRDefault="00273626" w:rsidP="00A7288A">
            <w:pPr>
              <w:snapToGrid w:val="0"/>
              <w:spacing w:after="0"/>
              <w:rPr>
                <w:lang w:val="en-US"/>
              </w:rPr>
            </w:pPr>
            <w:r>
              <w:rPr>
                <w:lang w:val="en-US"/>
              </w:rPr>
              <w:t>Sandrine CAZEAUX</w:t>
            </w:r>
          </w:p>
        </w:tc>
        <w:tc>
          <w:tcPr>
            <w:tcW w:w="1701" w:type="dxa"/>
            <w:tcBorders>
              <w:left w:val="single" w:sz="4" w:space="0" w:color="000000"/>
              <w:bottom w:val="single" w:sz="4" w:space="0" w:color="000000"/>
            </w:tcBorders>
            <w:shd w:val="clear" w:color="auto" w:fill="auto"/>
            <w:vAlign w:val="center"/>
          </w:tcPr>
          <w:p w14:paraId="0D639321" w14:textId="77777777" w:rsidR="00273626" w:rsidRPr="00DB356C" w:rsidRDefault="00273626" w:rsidP="00A7288A">
            <w:pPr>
              <w:snapToGrid w:val="0"/>
              <w:spacing w:after="0"/>
              <w:rPr>
                <w:lang w:val="en-US"/>
              </w:rPr>
            </w:pPr>
            <w:r w:rsidRPr="001350F3">
              <w:rPr>
                <w:lang w:val="en-US"/>
              </w:rPr>
              <w:t>05.62.65.92.00</w:t>
            </w:r>
          </w:p>
        </w:tc>
        <w:tc>
          <w:tcPr>
            <w:tcW w:w="32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101FF2" w14:textId="77777777" w:rsidR="00273626" w:rsidRPr="00EA6C72" w:rsidRDefault="00273626" w:rsidP="00A7288A">
            <w:pPr>
              <w:snapToGrid w:val="0"/>
              <w:spacing w:after="0"/>
              <w:rPr>
                <w:lang w:val="en-US"/>
              </w:rPr>
            </w:pPr>
          </w:p>
        </w:tc>
      </w:tr>
      <w:tr w:rsidR="00273626" w14:paraId="466B1807" w14:textId="77777777" w:rsidTr="00A7288A">
        <w:trPr>
          <w:trHeight w:val="537"/>
          <w:jc w:val="center"/>
        </w:trPr>
        <w:tc>
          <w:tcPr>
            <w:tcW w:w="3067" w:type="dxa"/>
            <w:tcBorders>
              <w:left w:val="single" w:sz="4" w:space="0" w:color="000000"/>
              <w:bottom w:val="single" w:sz="4" w:space="0" w:color="000000"/>
            </w:tcBorders>
            <w:shd w:val="clear" w:color="auto" w:fill="auto"/>
            <w:vAlign w:val="center"/>
          </w:tcPr>
          <w:p w14:paraId="1AEEBCE2" w14:textId="77777777" w:rsidR="00273626" w:rsidRDefault="00273626" w:rsidP="00A7288A">
            <w:pPr>
              <w:snapToGrid w:val="0"/>
              <w:spacing w:after="0"/>
            </w:pPr>
            <w:r>
              <w:t>Sainte Christie Primaire</w:t>
            </w:r>
          </w:p>
        </w:tc>
        <w:tc>
          <w:tcPr>
            <w:tcW w:w="3441" w:type="dxa"/>
            <w:tcBorders>
              <w:left w:val="single" w:sz="4" w:space="0" w:color="000000"/>
              <w:bottom w:val="single" w:sz="4" w:space="0" w:color="000000"/>
            </w:tcBorders>
            <w:shd w:val="clear" w:color="auto" w:fill="auto"/>
            <w:vAlign w:val="center"/>
          </w:tcPr>
          <w:p w14:paraId="53D0E6A5" w14:textId="77777777" w:rsidR="00273626" w:rsidRDefault="00273626" w:rsidP="00A7288A">
            <w:pPr>
              <w:snapToGrid w:val="0"/>
              <w:spacing w:after="0"/>
            </w:pPr>
            <w:r>
              <w:t>Claire CALBET</w:t>
            </w:r>
          </w:p>
        </w:tc>
        <w:tc>
          <w:tcPr>
            <w:tcW w:w="1701" w:type="dxa"/>
            <w:tcBorders>
              <w:left w:val="single" w:sz="4" w:space="0" w:color="000000"/>
              <w:bottom w:val="single" w:sz="4" w:space="0" w:color="000000"/>
            </w:tcBorders>
            <w:shd w:val="clear" w:color="auto" w:fill="auto"/>
            <w:vAlign w:val="center"/>
          </w:tcPr>
          <w:p w14:paraId="102D18CB" w14:textId="77777777" w:rsidR="00273626" w:rsidRDefault="00273626" w:rsidP="00A7288A">
            <w:pPr>
              <w:snapToGrid w:val="0"/>
              <w:spacing w:after="0"/>
            </w:pPr>
            <w:r w:rsidRPr="001350F3">
              <w:t>05.62.64.33.39</w:t>
            </w:r>
          </w:p>
        </w:tc>
        <w:tc>
          <w:tcPr>
            <w:tcW w:w="32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1CD6D9" w14:textId="77777777" w:rsidR="00273626" w:rsidRDefault="00273626" w:rsidP="00A7288A">
            <w:pPr>
              <w:snapToGrid w:val="0"/>
              <w:spacing w:after="0"/>
            </w:pPr>
          </w:p>
        </w:tc>
      </w:tr>
    </w:tbl>
    <w:p w14:paraId="15858C2D" w14:textId="77777777" w:rsidR="00273626" w:rsidRPr="00F03D94" w:rsidRDefault="00273626" w:rsidP="00273626">
      <w:pPr>
        <w:rPr>
          <w:lang w:val="en-US"/>
        </w:rPr>
      </w:pPr>
    </w:p>
    <w:p w14:paraId="70877E42" w14:textId="3089CF3D" w:rsidR="005C2615" w:rsidRPr="002A1E53" w:rsidRDefault="005C2615" w:rsidP="002A1E53">
      <w:pPr>
        <w:pStyle w:val="Default"/>
        <w:pBdr>
          <w:top w:val="single" w:sz="4" w:space="1" w:color="auto"/>
          <w:left w:val="single" w:sz="4" w:space="4" w:color="auto"/>
          <w:bottom w:val="single" w:sz="4" w:space="1" w:color="auto"/>
          <w:right w:val="single" w:sz="4" w:space="4" w:color="auto"/>
        </w:pBdr>
        <w:rPr>
          <w:rFonts w:asciiTheme="minorHAnsi" w:hAnsiTheme="minorHAnsi" w:cstheme="minorHAnsi"/>
          <w:sz w:val="28"/>
          <w:szCs w:val="28"/>
        </w:rPr>
      </w:pPr>
      <w:r w:rsidRPr="002A1E53">
        <w:rPr>
          <w:rFonts w:asciiTheme="minorHAnsi" w:hAnsiTheme="minorHAnsi" w:cstheme="minorHAnsi"/>
          <w:sz w:val="28"/>
          <w:szCs w:val="28"/>
        </w:rPr>
        <w:t>Hommage </w:t>
      </w:r>
    </w:p>
    <w:p w14:paraId="01209A8A" w14:textId="7DEBB8DE" w:rsidR="005C2615" w:rsidRDefault="005C2615" w:rsidP="00273626">
      <w:pPr>
        <w:pStyle w:val="Default"/>
        <w:rPr>
          <w:rFonts w:asciiTheme="minorHAnsi" w:hAnsiTheme="minorHAnsi" w:cstheme="minorHAnsi"/>
        </w:rPr>
      </w:pPr>
      <w:r>
        <w:rPr>
          <w:rFonts w:asciiTheme="minorHAnsi" w:hAnsiTheme="minorHAnsi" w:cstheme="minorHAnsi"/>
        </w:rPr>
        <w:t>L’Assemblée générale rend hommage à Yves Augé décédé en novembre 2024. Yves a été président de l’OCCE du Gers de 1989 à 2002. Il a été membre du CA jusqu’en 2019. En 1989, il a créé l’association OCCE du Gers qui n’était auparavant qu’une section de l’OCCE (association nationale). Plutôt administratif, il a su s’entourer d’un Conseil d’administration hétérogène avec des membres du 1</w:t>
      </w:r>
      <w:r w:rsidRPr="005C2615">
        <w:rPr>
          <w:rFonts w:asciiTheme="minorHAnsi" w:hAnsiTheme="minorHAnsi" w:cstheme="minorHAnsi"/>
          <w:vertAlign w:val="superscript"/>
        </w:rPr>
        <w:t>er</w:t>
      </w:r>
      <w:r>
        <w:rPr>
          <w:rFonts w:asciiTheme="minorHAnsi" w:hAnsiTheme="minorHAnsi" w:cstheme="minorHAnsi"/>
        </w:rPr>
        <w:t xml:space="preserve"> </w:t>
      </w:r>
      <w:r w:rsidR="002A1E53">
        <w:rPr>
          <w:rFonts w:asciiTheme="minorHAnsi" w:hAnsiTheme="minorHAnsi" w:cstheme="minorHAnsi"/>
        </w:rPr>
        <w:t>degré</w:t>
      </w:r>
      <w:r>
        <w:rPr>
          <w:rFonts w:asciiTheme="minorHAnsi" w:hAnsiTheme="minorHAnsi" w:cstheme="minorHAnsi"/>
        </w:rPr>
        <w:t xml:space="preserve">, </w:t>
      </w:r>
      <w:r w:rsidR="002A1E53">
        <w:rPr>
          <w:rFonts w:asciiTheme="minorHAnsi" w:hAnsiTheme="minorHAnsi" w:cstheme="minorHAnsi"/>
        </w:rPr>
        <w:t>du 2</w:t>
      </w:r>
      <w:r w:rsidR="002A1E53" w:rsidRPr="002A1E53">
        <w:rPr>
          <w:rFonts w:asciiTheme="minorHAnsi" w:hAnsiTheme="minorHAnsi" w:cstheme="minorHAnsi"/>
          <w:vertAlign w:val="superscript"/>
        </w:rPr>
        <w:t>ond</w:t>
      </w:r>
      <w:r w:rsidR="002A1E53">
        <w:rPr>
          <w:rFonts w:asciiTheme="minorHAnsi" w:hAnsiTheme="minorHAnsi" w:cstheme="minorHAnsi"/>
        </w:rPr>
        <w:t xml:space="preserve"> degré, </w:t>
      </w:r>
      <w:r>
        <w:rPr>
          <w:rFonts w:asciiTheme="minorHAnsi" w:hAnsiTheme="minorHAnsi" w:cstheme="minorHAnsi"/>
        </w:rPr>
        <w:t xml:space="preserve">de l’enseignement spécialisé, </w:t>
      </w:r>
      <w:r w:rsidR="002A1E53">
        <w:rPr>
          <w:rFonts w:asciiTheme="minorHAnsi" w:hAnsiTheme="minorHAnsi" w:cstheme="minorHAnsi"/>
        </w:rPr>
        <w:t xml:space="preserve">d’un Conseiller d’Education, d’une représentante des DDEN… Il voulait </w:t>
      </w:r>
      <w:r w:rsidR="00434559">
        <w:rPr>
          <w:rFonts w:asciiTheme="minorHAnsi" w:hAnsiTheme="minorHAnsi" w:cstheme="minorHAnsi"/>
        </w:rPr>
        <w:t xml:space="preserve">créer un pôle pédagogique important autour du MAD de l’époque. </w:t>
      </w:r>
      <w:r w:rsidR="002A1E53">
        <w:rPr>
          <w:rFonts w:asciiTheme="minorHAnsi" w:hAnsiTheme="minorHAnsi" w:cstheme="minorHAnsi"/>
        </w:rPr>
        <w:t xml:space="preserve">Il a mis en place la structure qui existe toujours aujourd’hui. </w:t>
      </w:r>
    </w:p>
    <w:p w14:paraId="054B36A4" w14:textId="3899AE9A" w:rsidR="002A1E53" w:rsidRDefault="002A1E53" w:rsidP="00273626">
      <w:pPr>
        <w:pStyle w:val="Default"/>
        <w:rPr>
          <w:rFonts w:asciiTheme="minorHAnsi" w:hAnsiTheme="minorHAnsi" w:cstheme="minorHAnsi"/>
        </w:rPr>
      </w:pPr>
      <w:r>
        <w:rPr>
          <w:rFonts w:asciiTheme="minorHAnsi" w:hAnsiTheme="minorHAnsi" w:cstheme="minorHAnsi"/>
        </w:rPr>
        <w:t xml:space="preserve">Voir l’hommage sur notre site web : </w:t>
      </w:r>
      <w:hyperlink r:id="rId6" w:history="1">
        <w:r w:rsidRPr="00DB0800">
          <w:rPr>
            <w:rStyle w:val="Lienhypertexte"/>
            <w:rFonts w:asciiTheme="minorHAnsi" w:hAnsiTheme="minorHAnsi" w:cstheme="minorHAnsi"/>
          </w:rPr>
          <w:t>https://ad32.occe.coop/page/yves-auge</w:t>
        </w:r>
      </w:hyperlink>
      <w:r>
        <w:rPr>
          <w:rFonts w:asciiTheme="minorHAnsi" w:hAnsiTheme="minorHAnsi" w:cstheme="minorHAnsi"/>
        </w:rPr>
        <w:t xml:space="preserve"> </w:t>
      </w:r>
    </w:p>
    <w:p w14:paraId="1E345720" w14:textId="77777777" w:rsidR="002A1E53" w:rsidRDefault="002A1E53" w:rsidP="00273626">
      <w:pPr>
        <w:pStyle w:val="Default"/>
        <w:rPr>
          <w:rFonts w:asciiTheme="minorHAnsi" w:hAnsiTheme="minorHAnsi" w:cstheme="minorHAnsi"/>
        </w:rPr>
      </w:pPr>
    </w:p>
    <w:p w14:paraId="526D3182" w14:textId="1F0F60E5" w:rsidR="002A1E53" w:rsidRPr="002A1E53" w:rsidRDefault="002A1E53" w:rsidP="002A1E53">
      <w:pPr>
        <w:pStyle w:val="Default"/>
        <w:pBdr>
          <w:top w:val="single" w:sz="4" w:space="1" w:color="auto"/>
          <w:left w:val="single" w:sz="4" w:space="4" w:color="auto"/>
          <w:bottom w:val="single" w:sz="4" w:space="1" w:color="auto"/>
          <w:right w:val="single" w:sz="4" w:space="4" w:color="auto"/>
        </w:pBdr>
        <w:rPr>
          <w:rFonts w:asciiTheme="minorHAnsi" w:hAnsiTheme="minorHAnsi" w:cstheme="minorHAnsi"/>
          <w:sz w:val="28"/>
          <w:szCs w:val="28"/>
        </w:rPr>
      </w:pPr>
      <w:r w:rsidRPr="002A1E53">
        <w:rPr>
          <w:rFonts w:asciiTheme="minorHAnsi" w:hAnsiTheme="minorHAnsi" w:cstheme="minorHAnsi"/>
          <w:sz w:val="28"/>
          <w:szCs w:val="28"/>
        </w:rPr>
        <w:t>Gestion de l’argent</w:t>
      </w:r>
    </w:p>
    <w:p w14:paraId="53A85B93" w14:textId="5DC911CF" w:rsidR="002A1E53" w:rsidRDefault="002A1E53" w:rsidP="00273626">
      <w:pPr>
        <w:pStyle w:val="Default"/>
        <w:rPr>
          <w:rFonts w:asciiTheme="minorHAnsi" w:hAnsiTheme="minorHAnsi" w:cstheme="minorHAnsi"/>
        </w:rPr>
      </w:pPr>
      <w:r>
        <w:rPr>
          <w:rFonts w:asciiTheme="minorHAnsi" w:hAnsiTheme="minorHAnsi" w:cstheme="minorHAnsi"/>
        </w:rPr>
        <w:t xml:space="preserve">Un moment d’échanges a eu lieu sur la gestion de l’argent à l’école. Une communication a été faite sur la période d’Interdiction bancaire extérieure. Des précisions ont été apportées sur nos relations avec les banques et en particulier avec le Crédit Agricole Pyrénées-Gascogne (CAPG) qui est la banque que les mandataires ont choisi dans leur grande majorité. </w:t>
      </w:r>
    </w:p>
    <w:p w14:paraId="451B5869" w14:textId="04B56249" w:rsidR="002A1E53" w:rsidRDefault="002A1E53" w:rsidP="00273626">
      <w:pPr>
        <w:pStyle w:val="Default"/>
        <w:rPr>
          <w:rFonts w:asciiTheme="minorHAnsi" w:hAnsiTheme="minorHAnsi" w:cstheme="minorHAnsi"/>
        </w:rPr>
      </w:pPr>
      <w:r>
        <w:rPr>
          <w:rFonts w:asciiTheme="minorHAnsi" w:hAnsiTheme="minorHAnsi" w:cstheme="minorHAnsi"/>
        </w:rPr>
        <w:t xml:space="preserve">Des mandataires pensent que la plupart des transactions se font numériquement et nous demandent les solutions que nous préconisons pour aller vers cette solution. Ils aimeraient aussi une solution qui simplifie leur travail. Le CA de l’OCCE du Gers réfléchira à ce problème et proposera à la rentrée </w:t>
      </w:r>
      <w:r w:rsidR="00434559">
        <w:rPr>
          <w:rFonts w:asciiTheme="minorHAnsi" w:hAnsiTheme="minorHAnsi" w:cstheme="minorHAnsi"/>
        </w:rPr>
        <w:t xml:space="preserve">d’autre solutions. Nous avons rappelé que de plus en plus de collègues paient par virement et que c’est possible avec le CAPG pour 29 € par an (si la coopérative est sociétaire).  </w:t>
      </w:r>
    </w:p>
    <w:p w14:paraId="0F2F9C3F" w14:textId="77777777" w:rsidR="005C2615" w:rsidRDefault="005C2615" w:rsidP="00273626">
      <w:pPr>
        <w:pStyle w:val="Default"/>
        <w:rPr>
          <w:rFonts w:asciiTheme="minorHAnsi" w:hAnsiTheme="minorHAnsi" w:cstheme="minorHAnsi"/>
        </w:rPr>
      </w:pPr>
    </w:p>
    <w:p w14:paraId="3F5F66B3" w14:textId="6184C6DB" w:rsidR="00273626" w:rsidRDefault="00273626" w:rsidP="00273626">
      <w:pPr>
        <w:pStyle w:val="Default"/>
        <w:rPr>
          <w:rFonts w:asciiTheme="minorHAnsi" w:hAnsiTheme="minorHAnsi" w:cstheme="minorHAnsi"/>
        </w:rPr>
      </w:pPr>
      <w:r>
        <w:rPr>
          <w:rFonts w:asciiTheme="minorHAnsi" w:hAnsiTheme="minorHAnsi" w:cstheme="minorHAnsi"/>
        </w:rPr>
        <w:t xml:space="preserve">La présidente clôt l’Assemblée générale à 19 h 15. </w:t>
      </w:r>
    </w:p>
    <w:p w14:paraId="49F3BE63" w14:textId="77777777" w:rsidR="00273626" w:rsidRDefault="00273626" w:rsidP="00273626">
      <w:pPr>
        <w:pStyle w:val="Default"/>
        <w:rPr>
          <w:rFonts w:asciiTheme="minorHAnsi" w:hAnsiTheme="minorHAnsi" w:cstheme="minorHAnsi"/>
        </w:rPr>
      </w:pPr>
    </w:p>
    <w:p w14:paraId="24F060B7" w14:textId="77777777" w:rsidR="000373A7" w:rsidRDefault="000373A7" w:rsidP="000373A7">
      <w:pPr>
        <w:pStyle w:val="Default"/>
        <w:rPr>
          <w:rFonts w:asciiTheme="minorHAnsi" w:hAnsiTheme="minorHAnsi" w:cstheme="minorHAnsi"/>
        </w:rPr>
      </w:pPr>
      <w:r>
        <w:rPr>
          <w:rFonts w:asciiTheme="minorHAnsi" w:hAnsiTheme="minorHAnsi" w:cstheme="minorHAnsi"/>
        </w:rPr>
        <w:t>La présidente</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La secrétaire</w:t>
      </w:r>
    </w:p>
    <w:p w14:paraId="34BB0B0C" w14:textId="407CBD99" w:rsidR="000373A7" w:rsidRPr="00D07A2E" w:rsidRDefault="00273626" w:rsidP="000373A7">
      <w:pPr>
        <w:pStyle w:val="Default"/>
        <w:rPr>
          <w:rFonts w:asciiTheme="minorHAnsi" w:hAnsiTheme="minorHAnsi" w:cstheme="minorHAnsi"/>
        </w:rPr>
      </w:pPr>
      <w:r>
        <w:rPr>
          <w:rFonts w:asciiTheme="minorHAnsi" w:hAnsiTheme="minorHAnsi" w:cstheme="minorHAnsi"/>
        </w:rPr>
        <w:t>Laure Morlan</w:t>
      </w:r>
      <w:r w:rsidR="000373A7">
        <w:rPr>
          <w:rFonts w:asciiTheme="minorHAnsi" w:hAnsiTheme="minorHAnsi" w:cstheme="minorHAnsi"/>
        </w:rPr>
        <w:tab/>
      </w:r>
      <w:r w:rsidR="000373A7">
        <w:rPr>
          <w:rFonts w:asciiTheme="minorHAnsi" w:hAnsiTheme="minorHAnsi" w:cstheme="minorHAnsi"/>
        </w:rPr>
        <w:tab/>
      </w:r>
      <w:r w:rsidR="000373A7">
        <w:rPr>
          <w:rFonts w:asciiTheme="minorHAnsi" w:hAnsiTheme="minorHAnsi" w:cstheme="minorHAnsi"/>
        </w:rPr>
        <w:tab/>
      </w:r>
      <w:r w:rsidR="000373A7">
        <w:rPr>
          <w:rFonts w:asciiTheme="minorHAnsi" w:hAnsiTheme="minorHAnsi" w:cstheme="minorHAnsi"/>
        </w:rPr>
        <w:tab/>
      </w:r>
      <w:r w:rsidR="000373A7">
        <w:rPr>
          <w:rFonts w:asciiTheme="minorHAnsi" w:hAnsiTheme="minorHAnsi" w:cstheme="minorHAnsi"/>
        </w:rPr>
        <w:tab/>
      </w:r>
      <w:r w:rsidR="000373A7">
        <w:rPr>
          <w:rFonts w:asciiTheme="minorHAnsi" w:hAnsiTheme="minorHAnsi" w:cstheme="minorHAnsi"/>
        </w:rPr>
        <w:tab/>
      </w:r>
      <w:r w:rsidR="000373A7">
        <w:rPr>
          <w:rFonts w:asciiTheme="minorHAnsi" w:hAnsiTheme="minorHAnsi" w:cstheme="minorHAnsi"/>
        </w:rPr>
        <w:tab/>
      </w:r>
      <w:r w:rsidR="000373A7">
        <w:rPr>
          <w:rFonts w:asciiTheme="minorHAnsi" w:hAnsiTheme="minorHAnsi" w:cstheme="minorHAnsi"/>
        </w:rPr>
        <w:tab/>
      </w:r>
      <w:r w:rsidR="000373A7">
        <w:rPr>
          <w:rFonts w:asciiTheme="minorHAnsi" w:hAnsiTheme="minorHAnsi" w:cstheme="minorHAnsi"/>
        </w:rPr>
        <w:tab/>
      </w:r>
      <w:r w:rsidR="00485A04">
        <w:rPr>
          <w:rFonts w:asciiTheme="minorHAnsi" w:hAnsiTheme="minorHAnsi" w:cstheme="minorHAnsi"/>
        </w:rPr>
        <w:t>Véronique DRUOT</w:t>
      </w:r>
    </w:p>
    <w:p w14:paraId="3551DF9D" w14:textId="77777777" w:rsidR="000373A7" w:rsidRDefault="000373A7" w:rsidP="00C20BDC">
      <w:pPr>
        <w:spacing w:after="0" w:line="300" w:lineRule="auto"/>
      </w:pPr>
    </w:p>
    <w:sectPr w:rsidR="000373A7" w:rsidSect="000E706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IDFont+F1">
    <w:altName w:val="Calibri"/>
    <w:panose1 w:val="00000000000000000000"/>
    <w:charset w:val="00"/>
    <w:family w:val="auto"/>
    <w:notTrueType/>
    <w:pitch w:val="default"/>
    <w:sig w:usb0="00000003" w:usb1="00000000" w:usb2="00000000" w:usb3="00000000" w:csb0="00000001" w:csb1="00000000"/>
  </w:font>
  <w:font w:name="Ebrima">
    <w:panose1 w:val="02000000000000000000"/>
    <w:charset w:val="00"/>
    <w:family w:val="auto"/>
    <w:pitch w:val="variable"/>
    <w:sig w:usb0="A000005F" w:usb1="02000041" w:usb2="00000800" w:usb3="00000000" w:csb0="00000093" w:csb1="00000000"/>
  </w:font>
  <w:font w:name="Flat Brush">
    <w:altName w:val="Times New Roman"/>
    <w:charset w:val="00"/>
    <w:family w:val="auto"/>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D1B10"/>
    <w:multiLevelType w:val="hybridMultilevel"/>
    <w:tmpl w:val="62CC869A"/>
    <w:lvl w:ilvl="0" w:tplc="32DA5AF8">
      <w:start w:val="10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E4C4AD2"/>
    <w:multiLevelType w:val="hybridMultilevel"/>
    <w:tmpl w:val="531E2444"/>
    <w:lvl w:ilvl="0" w:tplc="0518CDAA">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E1A34B4"/>
    <w:multiLevelType w:val="hybridMultilevel"/>
    <w:tmpl w:val="170EFD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7543072"/>
    <w:multiLevelType w:val="hybridMultilevel"/>
    <w:tmpl w:val="854AFE5A"/>
    <w:lvl w:ilvl="0" w:tplc="579C8E0A">
      <w:start w:val="1"/>
      <w:numFmt w:val="bullet"/>
      <w:lvlText w:val="-"/>
      <w:lvlJc w:val="left"/>
      <w:pPr>
        <w:tabs>
          <w:tab w:val="num" w:pos="720"/>
        </w:tabs>
        <w:ind w:left="720" w:hanging="360"/>
      </w:pPr>
      <w:rPr>
        <w:rFonts w:ascii="Arial" w:hAnsi="Arial" w:hint="default"/>
      </w:rPr>
    </w:lvl>
    <w:lvl w:ilvl="1" w:tplc="8D9619AE" w:tentative="1">
      <w:start w:val="1"/>
      <w:numFmt w:val="bullet"/>
      <w:lvlText w:val="-"/>
      <w:lvlJc w:val="left"/>
      <w:pPr>
        <w:tabs>
          <w:tab w:val="num" w:pos="1440"/>
        </w:tabs>
        <w:ind w:left="1440" w:hanging="360"/>
      </w:pPr>
      <w:rPr>
        <w:rFonts w:ascii="Arial" w:hAnsi="Arial" w:hint="default"/>
      </w:rPr>
    </w:lvl>
    <w:lvl w:ilvl="2" w:tplc="70D88D0C" w:tentative="1">
      <w:start w:val="1"/>
      <w:numFmt w:val="bullet"/>
      <w:lvlText w:val="-"/>
      <w:lvlJc w:val="left"/>
      <w:pPr>
        <w:tabs>
          <w:tab w:val="num" w:pos="2160"/>
        </w:tabs>
        <w:ind w:left="2160" w:hanging="360"/>
      </w:pPr>
      <w:rPr>
        <w:rFonts w:ascii="Arial" w:hAnsi="Arial" w:hint="default"/>
      </w:rPr>
    </w:lvl>
    <w:lvl w:ilvl="3" w:tplc="7890BCEA" w:tentative="1">
      <w:start w:val="1"/>
      <w:numFmt w:val="bullet"/>
      <w:lvlText w:val="-"/>
      <w:lvlJc w:val="left"/>
      <w:pPr>
        <w:tabs>
          <w:tab w:val="num" w:pos="2880"/>
        </w:tabs>
        <w:ind w:left="2880" w:hanging="360"/>
      </w:pPr>
      <w:rPr>
        <w:rFonts w:ascii="Arial" w:hAnsi="Arial" w:hint="default"/>
      </w:rPr>
    </w:lvl>
    <w:lvl w:ilvl="4" w:tplc="EE98DCCE" w:tentative="1">
      <w:start w:val="1"/>
      <w:numFmt w:val="bullet"/>
      <w:lvlText w:val="-"/>
      <w:lvlJc w:val="left"/>
      <w:pPr>
        <w:tabs>
          <w:tab w:val="num" w:pos="3600"/>
        </w:tabs>
        <w:ind w:left="3600" w:hanging="360"/>
      </w:pPr>
      <w:rPr>
        <w:rFonts w:ascii="Arial" w:hAnsi="Arial" w:hint="default"/>
      </w:rPr>
    </w:lvl>
    <w:lvl w:ilvl="5" w:tplc="5DBEA8F6" w:tentative="1">
      <w:start w:val="1"/>
      <w:numFmt w:val="bullet"/>
      <w:lvlText w:val="-"/>
      <w:lvlJc w:val="left"/>
      <w:pPr>
        <w:tabs>
          <w:tab w:val="num" w:pos="4320"/>
        </w:tabs>
        <w:ind w:left="4320" w:hanging="360"/>
      </w:pPr>
      <w:rPr>
        <w:rFonts w:ascii="Arial" w:hAnsi="Arial" w:hint="default"/>
      </w:rPr>
    </w:lvl>
    <w:lvl w:ilvl="6" w:tplc="881AF47E" w:tentative="1">
      <w:start w:val="1"/>
      <w:numFmt w:val="bullet"/>
      <w:lvlText w:val="-"/>
      <w:lvlJc w:val="left"/>
      <w:pPr>
        <w:tabs>
          <w:tab w:val="num" w:pos="5040"/>
        </w:tabs>
        <w:ind w:left="5040" w:hanging="360"/>
      </w:pPr>
      <w:rPr>
        <w:rFonts w:ascii="Arial" w:hAnsi="Arial" w:hint="default"/>
      </w:rPr>
    </w:lvl>
    <w:lvl w:ilvl="7" w:tplc="1A663F92" w:tentative="1">
      <w:start w:val="1"/>
      <w:numFmt w:val="bullet"/>
      <w:lvlText w:val="-"/>
      <w:lvlJc w:val="left"/>
      <w:pPr>
        <w:tabs>
          <w:tab w:val="num" w:pos="5760"/>
        </w:tabs>
        <w:ind w:left="5760" w:hanging="360"/>
      </w:pPr>
      <w:rPr>
        <w:rFonts w:ascii="Arial" w:hAnsi="Arial" w:hint="default"/>
      </w:rPr>
    </w:lvl>
    <w:lvl w:ilvl="8" w:tplc="3FAE8AF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49266FD1"/>
    <w:multiLevelType w:val="hybridMultilevel"/>
    <w:tmpl w:val="85A45E96"/>
    <w:lvl w:ilvl="0" w:tplc="0518CDAA">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3E544F8"/>
    <w:multiLevelType w:val="hybridMultilevel"/>
    <w:tmpl w:val="67B27810"/>
    <w:lvl w:ilvl="0" w:tplc="5C7A0A02">
      <w:start w:val="1"/>
      <w:numFmt w:val="bullet"/>
      <w:lvlText w:val="-"/>
      <w:lvlJc w:val="left"/>
      <w:pPr>
        <w:tabs>
          <w:tab w:val="num" w:pos="720"/>
        </w:tabs>
        <w:ind w:left="720" w:hanging="360"/>
      </w:pPr>
      <w:rPr>
        <w:rFonts w:ascii="Arial" w:hAnsi="Arial" w:hint="default"/>
      </w:rPr>
    </w:lvl>
    <w:lvl w:ilvl="1" w:tplc="4440B794" w:tentative="1">
      <w:start w:val="1"/>
      <w:numFmt w:val="bullet"/>
      <w:lvlText w:val="-"/>
      <w:lvlJc w:val="left"/>
      <w:pPr>
        <w:tabs>
          <w:tab w:val="num" w:pos="1440"/>
        </w:tabs>
        <w:ind w:left="1440" w:hanging="360"/>
      </w:pPr>
      <w:rPr>
        <w:rFonts w:ascii="Arial" w:hAnsi="Arial" w:hint="default"/>
      </w:rPr>
    </w:lvl>
    <w:lvl w:ilvl="2" w:tplc="308E0BBE" w:tentative="1">
      <w:start w:val="1"/>
      <w:numFmt w:val="bullet"/>
      <w:lvlText w:val="-"/>
      <w:lvlJc w:val="left"/>
      <w:pPr>
        <w:tabs>
          <w:tab w:val="num" w:pos="2160"/>
        </w:tabs>
        <w:ind w:left="2160" w:hanging="360"/>
      </w:pPr>
      <w:rPr>
        <w:rFonts w:ascii="Arial" w:hAnsi="Arial" w:hint="default"/>
      </w:rPr>
    </w:lvl>
    <w:lvl w:ilvl="3" w:tplc="C57E2A00" w:tentative="1">
      <w:start w:val="1"/>
      <w:numFmt w:val="bullet"/>
      <w:lvlText w:val="-"/>
      <w:lvlJc w:val="left"/>
      <w:pPr>
        <w:tabs>
          <w:tab w:val="num" w:pos="2880"/>
        </w:tabs>
        <w:ind w:left="2880" w:hanging="360"/>
      </w:pPr>
      <w:rPr>
        <w:rFonts w:ascii="Arial" w:hAnsi="Arial" w:hint="default"/>
      </w:rPr>
    </w:lvl>
    <w:lvl w:ilvl="4" w:tplc="95568392" w:tentative="1">
      <w:start w:val="1"/>
      <w:numFmt w:val="bullet"/>
      <w:lvlText w:val="-"/>
      <w:lvlJc w:val="left"/>
      <w:pPr>
        <w:tabs>
          <w:tab w:val="num" w:pos="3600"/>
        </w:tabs>
        <w:ind w:left="3600" w:hanging="360"/>
      </w:pPr>
      <w:rPr>
        <w:rFonts w:ascii="Arial" w:hAnsi="Arial" w:hint="default"/>
      </w:rPr>
    </w:lvl>
    <w:lvl w:ilvl="5" w:tplc="0798C940" w:tentative="1">
      <w:start w:val="1"/>
      <w:numFmt w:val="bullet"/>
      <w:lvlText w:val="-"/>
      <w:lvlJc w:val="left"/>
      <w:pPr>
        <w:tabs>
          <w:tab w:val="num" w:pos="4320"/>
        </w:tabs>
        <w:ind w:left="4320" w:hanging="360"/>
      </w:pPr>
      <w:rPr>
        <w:rFonts w:ascii="Arial" w:hAnsi="Arial" w:hint="default"/>
      </w:rPr>
    </w:lvl>
    <w:lvl w:ilvl="6" w:tplc="291A3382" w:tentative="1">
      <w:start w:val="1"/>
      <w:numFmt w:val="bullet"/>
      <w:lvlText w:val="-"/>
      <w:lvlJc w:val="left"/>
      <w:pPr>
        <w:tabs>
          <w:tab w:val="num" w:pos="5040"/>
        </w:tabs>
        <w:ind w:left="5040" w:hanging="360"/>
      </w:pPr>
      <w:rPr>
        <w:rFonts w:ascii="Arial" w:hAnsi="Arial" w:hint="default"/>
      </w:rPr>
    </w:lvl>
    <w:lvl w:ilvl="7" w:tplc="56347A50" w:tentative="1">
      <w:start w:val="1"/>
      <w:numFmt w:val="bullet"/>
      <w:lvlText w:val="-"/>
      <w:lvlJc w:val="left"/>
      <w:pPr>
        <w:tabs>
          <w:tab w:val="num" w:pos="5760"/>
        </w:tabs>
        <w:ind w:left="5760" w:hanging="360"/>
      </w:pPr>
      <w:rPr>
        <w:rFonts w:ascii="Arial" w:hAnsi="Arial" w:hint="default"/>
      </w:rPr>
    </w:lvl>
    <w:lvl w:ilvl="8" w:tplc="E102A4A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74C27D10"/>
    <w:multiLevelType w:val="hybridMultilevel"/>
    <w:tmpl w:val="43322904"/>
    <w:lvl w:ilvl="0" w:tplc="D682F640">
      <w:start w:val="1"/>
      <w:numFmt w:val="bullet"/>
      <w:lvlText w:val="-"/>
      <w:lvlJc w:val="left"/>
      <w:pPr>
        <w:tabs>
          <w:tab w:val="num" w:pos="720"/>
        </w:tabs>
        <w:ind w:left="720" w:hanging="360"/>
      </w:pPr>
      <w:rPr>
        <w:rFonts w:ascii="Arial" w:hAnsi="Arial" w:hint="default"/>
      </w:rPr>
    </w:lvl>
    <w:lvl w:ilvl="1" w:tplc="A07E9ABE" w:tentative="1">
      <w:start w:val="1"/>
      <w:numFmt w:val="bullet"/>
      <w:lvlText w:val="-"/>
      <w:lvlJc w:val="left"/>
      <w:pPr>
        <w:tabs>
          <w:tab w:val="num" w:pos="1440"/>
        </w:tabs>
        <w:ind w:left="1440" w:hanging="360"/>
      </w:pPr>
      <w:rPr>
        <w:rFonts w:ascii="Arial" w:hAnsi="Arial" w:hint="default"/>
      </w:rPr>
    </w:lvl>
    <w:lvl w:ilvl="2" w:tplc="19344AFE" w:tentative="1">
      <w:start w:val="1"/>
      <w:numFmt w:val="bullet"/>
      <w:lvlText w:val="-"/>
      <w:lvlJc w:val="left"/>
      <w:pPr>
        <w:tabs>
          <w:tab w:val="num" w:pos="2160"/>
        </w:tabs>
        <w:ind w:left="2160" w:hanging="360"/>
      </w:pPr>
      <w:rPr>
        <w:rFonts w:ascii="Arial" w:hAnsi="Arial" w:hint="default"/>
      </w:rPr>
    </w:lvl>
    <w:lvl w:ilvl="3" w:tplc="61B85FC0" w:tentative="1">
      <w:start w:val="1"/>
      <w:numFmt w:val="bullet"/>
      <w:lvlText w:val="-"/>
      <w:lvlJc w:val="left"/>
      <w:pPr>
        <w:tabs>
          <w:tab w:val="num" w:pos="2880"/>
        </w:tabs>
        <w:ind w:left="2880" w:hanging="360"/>
      </w:pPr>
      <w:rPr>
        <w:rFonts w:ascii="Arial" w:hAnsi="Arial" w:hint="default"/>
      </w:rPr>
    </w:lvl>
    <w:lvl w:ilvl="4" w:tplc="9E7464B6" w:tentative="1">
      <w:start w:val="1"/>
      <w:numFmt w:val="bullet"/>
      <w:lvlText w:val="-"/>
      <w:lvlJc w:val="left"/>
      <w:pPr>
        <w:tabs>
          <w:tab w:val="num" w:pos="3600"/>
        </w:tabs>
        <w:ind w:left="3600" w:hanging="360"/>
      </w:pPr>
      <w:rPr>
        <w:rFonts w:ascii="Arial" w:hAnsi="Arial" w:hint="default"/>
      </w:rPr>
    </w:lvl>
    <w:lvl w:ilvl="5" w:tplc="1F5E9CE2" w:tentative="1">
      <w:start w:val="1"/>
      <w:numFmt w:val="bullet"/>
      <w:lvlText w:val="-"/>
      <w:lvlJc w:val="left"/>
      <w:pPr>
        <w:tabs>
          <w:tab w:val="num" w:pos="4320"/>
        </w:tabs>
        <w:ind w:left="4320" w:hanging="360"/>
      </w:pPr>
      <w:rPr>
        <w:rFonts w:ascii="Arial" w:hAnsi="Arial" w:hint="default"/>
      </w:rPr>
    </w:lvl>
    <w:lvl w:ilvl="6" w:tplc="29807A1A" w:tentative="1">
      <w:start w:val="1"/>
      <w:numFmt w:val="bullet"/>
      <w:lvlText w:val="-"/>
      <w:lvlJc w:val="left"/>
      <w:pPr>
        <w:tabs>
          <w:tab w:val="num" w:pos="5040"/>
        </w:tabs>
        <w:ind w:left="5040" w:hanging="360"/>
      </w:pPr>
      <w:rPr>
        <w:rFonts w:ascii="Arial" w:hAnsi="Arial" w:hint="default"/>
      </w:rPr>
    </w:lvl>
    <w:lvl w:ilvl="7" w:tplc="DB641AA4" w:tentative="1">
      <w:start w:val="1"/>
      <w:numFmt w:val="bullet"/>
      <w:lvlText w:val="-"/>
      <w:lvlJc w:val="left"/>
      <w:pPr>
        <w:tabs>
          <w:tab w:val="num" w:pos="5760"/>
        </w:tabs>
        <w:ind w:left="5760" w:hanging="360"/>
      </w:pPr>
      <w:rPr>
        <w:rFonts w:ascii="Arial" w:hAnsi="Arial" w:hint="default"/>
      </w:rPr>
    </w:lvl>
    <w:lvl w:ilvl="8" w:tplc="74346DF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766A1D86"/>
    <w:multiLevelType w:val="hybridMultilevel"/>
    <w:tmpl w:val="9E78F51C"/>
    <w:lvl w:ilvl="0" w:tplc="BA004A32">
      <w:start w:val="1"/>
      <w:numFmt w:val="bullet"/>
      <w:lvlText w:val="-"/>
      <w:lvlJc w:val="left"/>
      <w:pPr>
        <w:tabs>
          <w:tab w:val="num" w:pos="720"/>
        </w:tabs>
        <w:ind w:left="720" w:hanging="360"/>
      </w:pPr>
      <w:rPr>
        <w:rFonts w:ascii="Arial" w:hAnsi="Arial" w:hint="default"/>
      </w:rPr>
    </w:lvl>
    <w:lvl w:ilvl="1" w:tplc="CE08A55E" w:tentative="1">
      <w:start w:val="1"/>
      <w:numFmt w:val="bullet"/>
      <w:lvlText w:val="-"/>
      <w:lvlJc w:val="left"/>
      <w:pPr>
        <w:tabs>
          <w:tab w:val="num" w:pos="1440"/>
        </w:tabs>
        <w:ind w:left="1440" w:hanging="360"/>
      </w:pPr>
      <w:rPr>
        <w:rFonts w:ascii="Arial" w:hAnsi="Arial" w:hint="default"/>
      </w:rPr>
    </w:lvl>
    <w:lvl w:ilvl="2" w:tplc="8C504FE2" w:tentative="1">
      <w:start w:val="1"/>
      <w:numFmt w:val="bullet"/>
      <w:lvlText w:val="-"/>
      <w:lvlJc w:val="left"/>
      <w:pPr>
        <w:tabs>
          <w:tab w:val="num" w:pos="2160"/>
        </w:tabs>
        <w:ind w:left="2160" w:hanging="360"/>
      </w:pPr>
      <w:rPr>
        <w:rFonts w:ascii="Arial" w:hAnsi="Arial" w:hint="default"/>
      </w:rPr>
    </w:lvl>
    <w:lvl w:ilvl="3" w:tplc="FD9E18B8" w:tentative="1">
      <w:start w:val="1"/>
      <w:numFmt w:val="bullet"/>
      <w:lvlText w:val="-"/>
      <w:lvlJc w:val="left"/>
      <w:pPr>
        <w:tabs>
          <w:tab w:val="num" w:pos="2880"/>
        </w:tabs>
        <w:ind w:left="2880" w:hanging="360"/>
      </w:pPr>
      <w:rPr>
        <w:rFonts w:ascii="Arial" w:hAnsi="Arial" w:hint="default"/>
      </w:rPr>
    </w:lvl>
    <w:lvl w:ilvl="4" w:tplc="B7DCFAE8" w:tentative="1">
      <w:start w:val="1"/>
      <w:numFmt w:val="bullet"/>
      <w:lvlText w:val="-"/>
      <w:lvlJc w:val="left"/>
      <w:pPr>
        <w:tabs>
          <w:tab w:val="num" w:pos="3600"/>
        </w:tabs>
        <w:ind w:left="3600" w:hanging="360"/>
      </w:pPr>
      <w:rPr>
        <w:rFonts w:ascii="Arial" w:hAnsi="Arial" w:hint="default"/>
      </w:rPr>
    </w:lvl>
    <w:lvl w:ilvl="5" w:tplc="529CB232" w:tentative="1">
      <w:start w:val="1"/>
      <w:numFmt w:val="bullet"/>
      <w:lvlText w:val="-"/>
      <w:lvlJc w:val="left"/>
      <w:pPr>
        <w:tabs>
          <w:tab w:val="num" w:pos="4320"/>
        </w:tabs>
        <w:ind w:left="4320" w:hanging="360"/>
      </w:pPr>
      <w:rPr>
        <w:rFonts w:ascii="Arial" w:hAnsi="Arial" w:hint="default"/>
      </w:rPr>
    </w:lvl>
    <w:lvl w:ilvl="6" w:tplc="BAC6E3EC" w:tentative="1">
      <w:start w:val="1"/>
      <w:numFmt w:val="bullet"/>
      <w:lvlText w:val="-"/>
      <w:lvlJc w:val="left"/>
      <w:pPr>
        <w:tabs>
          <w:tab w:val="num" w:pos="5040"/>
        </w:tabs>
        <w:ind w:left="5040" w:hanging="360"/>
      </w:pPr>
      <w:rPr>
        <w:rFonts w:ascii="Arial" w:hAnsi="Arial" w:hint="default"/>
      </w:rPr>
    </w:lvl>
    <w:lvl w:ilvl="7" w:tplc="7ADA9DC6" w:tentative="1">
      <w:start w:val="1"/>
      <w:numFmt w:val="bullet"/>
      <w:lvlText w:val="-"/>
      <w:lvlJc w:val="left"/>
      <w:pPr>
        <w:tabs>
          <w:tab w:val="num" w:pos="5760"/>
        </w:tabs>
        <w:ind w:left="5760" w:hanging="360"/>
      </w:pPr>
      <w:rPr>
        <w:rFonts w:ascii="Arial" w:hAnsi="Arial" w:hint="default"/>
      </w:rPr>
    </w:lvl>
    <w:lvl w:ilvl="8" w:tplc="5FD0295E" w:tentative="1">
      <w:start w:val="1"/>
      <w:numFmt w:val="bullet"/>
      <w:lvlText w:val="-"/>
      <w:lvlJc w:val="left"/>
      <w:pPr>
        <w:tabs>
          <w:tab w:val="num" w:pos="6480"/>
        </w:tabs>
        <w:ind w:left="6480" w:hanging="360"/>
      </w:pPr>
      <w:rPr>
        <w:rFonts w:ascii="Arial" w:hAnsi="Arial" w:hint="default"/>
      </w:rPr>
    </w:lvl>
  </w:abstractNum>
  <w:num w:numId="1" w16cid:durableId="205457102">
    <w:abstractNumId w:val="4"/>
  </w:num>
  <w:num w:numId="2" w16cid:durableId="1697121353">
    <w:abstractNumId w:val="1"/>
  </w:num>
  <w:num w:numId="3" w16cid:durableId="1605186799">
    <w:abstractNumId w:val="2"/>
  </w:num>
  <w:num w:numId="4" w16cid:durableId="1324627213">
    <w:abstractNumId w:val="3"/>
  </w:num>
  <w:num w:numId="5" w16cid:durableId="1218473775">
    <w:abstractNumId w:val="6"/>
  </w:num>
  <w:num w:numId="6" w16cid:durableId="195117571">
    <w:abstractNumId w:val="5"/>
  </w:num>
  <w:num w:numId="7" w16cid:durableId="1065908908">
    <w:abstractNumId w:val="7"/>
  </w:num>
  <w:num w:numId="8" w16cid:durableId="13705644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E6F"/>
    <w:rsid w:val="000373A7"/>
    <w:rsid w:val="0007127A"/>
    <w:rsid w:val="000E7060"/>
    <w:rsid w:val="00103801"/>
    <w:rsid w:val="00127DB6"/>
    <w:rsid w:val="001A258A"/>
    <w:rsid w:val="001C5F22"/>
    <w:rsid w:val="00271E26"/>
    <w:rsid w:val="00273626"/>
    <w:rsid w:val="002A1E53"/>
    <w:rsid w:val="002D5849"/>
    <w:rsid w:val="0037200A"/>
    <w:rsid w:val="00373ACC"/>
    <w:rsid w:val="00434559"/>
    <w:rsid w:val="00485A04"/>
    <w:rsid w:val="004A2E6F"/>
    <w:rsid w:val="004C5F96"/>
    <w:rsid w:val="00504B90"/>
    <w:rsid w:val="005823D3"/>
    <w:rsid w:val="005C2615"/>
    <w:rsid w:val="00602D57"/>
    <w:rsid w:val="00636937"/>
    <w:rsid w:val="00667A18"/>
    <w:rsid w:val="0071227C"/>
    <w:rsid w:val="00741E94"/>
    <w:rsid w:val="00742169"/>
    <w:rsid w:val="007C419F"/>
    <w:rsid w:val="007D3F17"/>
    <w:rsid w:val="007D480C"/>
    <w:rsid w:val="008542C1"/>
    <w:rsid w:val="008747B7"/>
    <w:rsid w:val="00891B6D"/>
    <w:rsid w:val="00904984"/>
    <w:rsid w:val="00920C22"/>
    <w:rsid w:val="00966F61"/>
    <w:rsid w:val="0098213C"/>
    <w:rsid w:val="00984A10"/>
    <w:rsid w:val="00993D25"/>
    <w:rsid w:val="009B46B8"/>
    <w:rsid w:val="00A56F83"/>
    <w:rsid w:val="00A61C17"/>
    <w:rsid w:val="00A95181"/>
    <w:rsid w:val="00A95D8A"/>
    <w:rsid w:val="00AB5A06"/>
    <w:rsid w:val="00B12FA4"/>
    <w:rsid w:val="00B26987"/>
    <w:rsid w:val="00BC6307"/>
    <w:rsid w:val="00C20BDC"/>
    <w:rsid w:val="00C52594"/>
    <w:rsid w:val="00C71D27"/>
    <w:rsid w:val="00CD42B4"/>
    <w:rsid w:val="00CE1555"/>
    <w:rsid w:val="00D21D01"/>
    <w:rsid w:val="00D53341"/>
    <w:rsid w:val="00DB6398"/>
    <w:rsid w:val="00DF4BCC"/>
    <w:rsid w:val="00E23413"/>
    <w:rsid w:val="00E3790E"/>
    <w:rsid w:val="00E6717E"/>
    <w:rsid w:val="00E7756D"/>
    <w:rsid w:val="00F7653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680EB"/>
  <w15:chartTrackingRefBased/>
  <w15:docId w15:val="{1A95C8D8-0523-402B-A317-95BBF1170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0BDC"/>
    <w:pPr>
      <w:spacing w:after="200"/>
    </w:pPr>
    <w:rPr>
      <w:rFonts w:ascii="Calibri" w:eastAsia="Calibri" w:hAnsi="Calibri" w:cs="Times New Roman"/>
      <w:kern w:val="0"/>
      <w14:ligatures w14:val="none"/>
    </w:rPr>
  </w:style>
  <w:style w:type="paragraph" w:styleId="Titre1">
    <w:name w:val="heading 1"/>
    <w:basedOn w:val="Normal"/>
    <w:next w:val="Normal"/>
    <w:link w:val="Titre1Car"/>
    <w:uiPriority w:val="9"/>
    <w:qFormat/>
    <w:rsid w:val="004A2E6F"/>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re2">
    <w:name w:val="heading 2"/>
    <w:basedOn w:val="Normal"/>
    <w:next w:val="Normal"/>
    <w:link w:val="Titre2Car"/>
    <w:uiPriority w:val="9"/>
    <w:semiHidden/>
    <w:unhideWhenUsed/>
    <w:qFormat/>
    <w:rsid w:val="004A2E6F"/>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re3">
    <w:name w:val="heading 3"/>
    <w:basedOn w:val="Normal"/>
    <w:next w:val="Normal"/>
    <w:link w:val="Titre3Car"/>
    <w:uiPriority w:val="9"/>
    <w:semiHidden/>
    <w:unhideWhenUsed/>
    <w:qFormat/>
    <w:rsid w:val="004A2E6F"/>
    <w:pPr>
      <w:keepNext/>
      <w:keepLines/>
      <w:spacing w:before="160" w:after="80"/>
      <w:outlineLvl w:val="2"/>
    </w:pPr>
    <w:rPr>
      <w:rFonts w:eastAsiaTheme="majorEastAsia" w:cstheme="majorBidi"/>
      <w:color w:val="365F91" w:themeColor="accent1" w:themeShade="BF"/>
      <w:sz w:val="28"/>
      <w:szCs w:val="28"/>
    </w:rPr>
  </w:style>
  <w:style w:type="paragraph" w:styleId="Titre4">
    <w:name w:val="heading 4"/>
    <w:basedOn w:val="Normal"/>
    <w:next w:val="Normal"/>
    <w:link w:val="Titre4Car"/>
    <w:uiPriority w:val="9"/>
    <w:semiHidden/>
    <w:unhideWhenUsed/>
    <w:qFormat/>
    <w:rsid w:val="004A2E6F"/>
    <w:pPr>
      <w:keepNext/>
      <w:keepLines/>
      <w:spacing w:before="80" w:after="40"/>
      <w:outlineLvl w:val="3"/>
    </w:pPr>
    <w:rPr>
      <w:rFonts w:eastAsiaTheme="majorEastAsia" w:cstheme="majorBidi"/>
      <w:i/>
      <w:iCs/>
      <w:color w:val="365F91" w:themeColor="accent1" w:themeShade="BF"/>
    </w:rPr>
  </w:style>
  <w:style w:type="paragraph" w:styleId="Titre5">
    <w:name w:val="heading 5"/>
    <w:basedOn w:val="Normal"/>
    <w:next w:val="Normal"/>
    <w:link w:val="Titre5Car"/>
    <w:uiPriority w:val="9"/>
    <w:semiHidden/>
    <w:unhideWhenUsed/>
    <w:qFormat/>
    <w:rsid w:val="004A2E6F"/>
    <w:pPr>
      <w:keepNext/>
      <w:keepLines/>
      <w:spacing w:before="80" w:after="40"/>
      <w:outlineLvl w:val="4"/>
    </w:pPr>
    <w:rPr>
      <w:rFonts w:eastAsiaTheme="majorEastAsia" w:cstheme="majorBidi"/>
      <w:color w:val="365F91" w:themeColor="accent1" w:themeShade="BF"/>
    </w:rPr>
  </w:style>
  <w:style w:type="paragraph" w:styleId="Titre6">
    <w:name w:val="heading 6"/>
    <w:basedOn w:val="Normal"/>
    <w:next w:val="Normal"/>
    <w:link w:val="Titre6Car"/>
    <w:uiPriority w:val="9"/>
    <w:semiHidden/>
    <w:unhideWhenUsed/>
    <w:qFormat/>
    <w:rsid w:val="004A2E6F"/>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A2E6F"/>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A2E6F"/>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A2E6F"/>
    <w:pPr>
      <w:keepNext/>
      <w:keepLines/>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A2E6F"/>
    <w:rPr>
      <w:rFonts w:asciiTheme="majorHAnsi" w:eastAsiaTheme="majorEastAsia" w:hAnsiTheme="majorHAnsi" w:cstheme="majorBidi"/>
      <w:color w:val="365F91" w:themeColor="accent1" w:themeShade="BF"/>
      <w:sz w:val="40"/>
      <w:szCs w:val="40"/>
    </w:rPr>
  </w:style>
  <w:style w:type="character" w:customStyle="1" w:styleId="Titre2Car">
    <w:name w:val="Titre 2 Car"/>
    <w:basedOn w:val="Policepardfaut"/>
    <w:link w:val="Titre2"/>
    <w:uiPriority w:val="9"/>
    <w:semiHidden/>
    <w:rsid w:val="004A2E6F"/>
    <w:rPr>
      <w:rFonts w:asciiTheme="majorHAnsi" w:eastAsiaTheme="majorEastAsia" w:hAnsiTheme="majorHAnsi" w:cstheme="majorBidi"/>
      <w:color w:val="365F91" w:themeColor="accent1" w:themeShade="BF"/>
      <w:sz w:val="32"/>
      <w:szCs w:val="32"/>
    </w:rPr>
  </w:style>
  <w:style w:type="character" w:customStyle="1" w:styleId="Titre3Car">
    <w:name w:val="Titre 3 Car"/>
    <w:basedOn w:val="Policepardfaut"/>
    <w:link w:val="Titre3"/>
    <w:uiPriority w:val="9"/>
    <w:semiHidden/>
    <w:rsid w:val="004A2E6F"/>
    <w:rPr>
      <w:rFonts w:eastAsiaTheme="majorEastAsia" w:cstheme="majorBidi"/>
      <w:color w:val="365F91" w:themeColor="accent1" w:themeShade="BF"/>
      <w:sz w:val="28"/>
      <w:szCs w:val="28"/>
    </w:rPr>
  </w:style>
  <w:style w:type="character" w:customStyle="1" w:styleId="Titre4Car">
    <w:name w:val="Titre 4 Car"/>
    <w:basedOn w:val="Policepardfaut"/>
    <w:link w:val="Titre4"/>
    <w:uiPriority w:val="9"/>
    <w:semiHidden/>
    <w:rsid w:val="004A2E6F"/>
    <w:rPr>
      <w:rFonts w:eastAsiaTheme="majorEastAsia" w:cstheme="majorBidi"/>
      <w:i/>
      <w:iCs/>
      <w:color w:val="365F91" w:themeColor="accent1" w:themeShade="BF"/>
    </w:rPr>
  </w:style>
  <w:style w:type="character" w:customStyle="1" w:styleId="Titre5Car">
    <w:name w:val="Titre 5 Car"/>
    <w:basedOn w:val="Policepardfaut"/>
    <w:link w:val="Titre5"/>
    <w:uiPriority w:val="9"/>
    <w:semiHidden/>
    <w:rsid w:val="004A2E6F"/>
    <w:rPr>
      <w:rFonts w:eastAsiaTheme="majorEastAsia" w:cstheme="majorBidi"/>
      <w:color w:val="365F91" w:themeColor="accent1" w:themeShade="BF"/>
    </w:rPr>
  </w:style>
  <w:style w:type="character" w:customStyle="1" w:styleId="Titre6Car">
    <w:name w:val="Titre 6 Car"/>
    <w:basedOn w:val="Policepardfaut"/>
    <w:link w:val="Titre6"/>
    <w:uiPriority w:val="9"/>
    <w:semiHidden/>
    <w:rsid w:val="004A2E6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A2E6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A2E6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A2E6F"/>
    <w:rPr>
      <w:rFonts w:eastAsiaTheme="majorEastAsia" w:cstheme="majorBidi"/>
      <w:color w:val="272727" w:themeColor="text1" w:themeTint="D8"/>
    </w:rPr>
  </w:style>
  <w:style w:type="paragraph" w:styleId="Titre">
    <w:name w:val="Title"/>
    <w:basedOn w:val="Normal"/>
    <w:next w:val="Normal"/>
    <w:link w:val="TitreCar"/>
    <w:uiPriority w:val="10"/>
    <w:qFormat/>
    <w:rsid w:val="004A2E6F"/>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A2E6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A2E6F"/>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A2E6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A2E6F"/>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4A2E6F"/>
    <w:rPr>
      <w:i/>
      <w:iCs/>
      <w:color w:val="404040" w:themeColor="text1" w:themeTint="BF"/>
    </w:rPr>
  </w:style>
  <w:style w:type="paragraph" w:styleId="Paragraphedeliste">
    <w:name w:val="List Paragraph"/>
    <w:basedOn w:val="Normal"/>
    <w:uiPriority w:val="34"/>
    <w:qFormat/>
    <w:rsid w:val="004A2E6F"/>
    <w:pPr>
      <w:ind w:left="720"/>
      <w:contextualSpacing/>
    </w:pPr>
  </w:style>
  <w:style w:type="character" w:styleId="Accentuationintense">
    <w:name w:val="Intense Emphasis"/>
    <w:basedOn w:val="Policepardfaut"/>
    <w:uiPriority w:val="21"/>
    <w:qFormat/>
    <w:rsid w:val="004A2E6F"/>
    <w:rPr>
      <w:i/>
      <w:iCs/>
      <w:color w:val="365F91" w:themeColor="accent1" w:themeShade="BF"/>
    </w:rPr>
  </w:style>
  <w:style w:type="paragraph" w:styleId="Citationintense">
    <w:name w:val="Intense Quote"/>
    <w:basedOn w:val="Normal"/>
    <w:next w:val="Normal"/>
    <w:link w:val="CitationintenseCar"/>
    <w:uiPriority w:val="30"/>
    <w:qFormat/>
    <w:rsid w:val="004A2E6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tionintenseCar">
    <w:name w:val="Citation intense Car"/>
    <w:basedOn w:val="Policepardfaut"/>
    <w:link w:val="Citationintense"/>
    <w:uiPriority w:val="30"/>
    <w:rsid w:val="004A2E6F"/>
    <w:rPr>
      <w:i/>
      <w:iCs/>
      <w:color w:val="365F91" w:themeColor="accent1" w:themeShade="BF"/>
    </w:rPr>
  </w:style>
  <w:style w:type="character" w:styleId="Rfrenceintense">
    <w:name w:val="Intense Reference"/>
    <w:basedOn w:val="Policepardfaut"/>
    <w:uiPriority w:val="32"/>
    <w:qFormat/>
    <w:rsid w:val="004A2E6F"/>
    <w:rPr>
      <w:b/>
      <w:bCs/>
      <w:smallCaps/>
      <w:color w:val="365F91" w:themeColor="accent1" w:themeShade="BF"/>
      <w:spacing w:val="5"/>
    </w:rPr>
  </w:style>
  <w:style w:type="paragraph" w:customStyle="1" w:styleId="Default">
    <w:name w:val="Default"/>
    <w:rsid w:val="000373A7"/>
    <w:pPr>
      <w:autoSpaceDE w:val="0"/>
      <w:autoSpaceDN w:val="0"/>
      <w:adjustRightInd w:val="0"/>
    </w:pPr>
    <w:rPr>
      <w:rFonts w:ascii="Times New Roman" w:hAnsi="Times New Roman" w:cs="Times New Roman"/>
      <w:color w:val="000000"/>
      <w:kern w:val="0"/>
      <w:sz w:val="24"/>
      <w:szCs w:val="24"/>
      <w14:ligatures w14:val="none"/>
    </w:rPr>
  </w:style>
  <w:style w:type="character" w:customStyle="1" w:styleId="markedcontent">
    <w:name w:val="markedcontent"/>
    <w:basedOn w:val="Policepardfaut"/>
    <w:rsid w:val="000373A7"/>
  </w:style>
  <w:style w:type="paragraph" w:customStyle="1" w:styleId="Standard">
    <w:name w:val="Standard"/>
    <w:rsid w:val="000373A7"/>
    <w:pPr>
      <w:suppressAutoHyphens/>
      <w:autoSpaceDN w:val="0"/>
      <w:spacing w:after="200" w:line="276" w:lineRule="auto"/>
      <w:textAlignment w:val="baseline"/>
    </w:pPr>
    <w:rPr>
      <w:rFonts w:ascii="Calibri" w:eastAsia="SimSun" w:hAnsi="Calibri" w:cs="Calibri"/>
      <w:kern w:val="3"/>
      <w14:ligatures w14:val="none"/>
    </w:rPr>
  </w:style>
  <w:style w:type="character" w:styleId="Lienhypertexte">
    <w:name w:val="Hyperlink"/>
    <w:basedOn w:val="Policepardfaut"/>
    <w:uiPriority w:val="99"/>
    <w:unhideWhenUsed/>
    <w:rsid w:val="002A1E53"/>
    <w:rPr>
      <w:color w:val="0000FF" w:themeColor="hyperlink"/>
      <w:u w:val="single"/>
    </w:rPr>
  </w:style>
  <w:style w:type="character" w:styleId="Mentionnonrsolue">
    <w:name w:val="Unresolved Mention"/>
    <w:basedOn w:val="Policepardfaut"/>
    <w:uiPriority w:val="99"/>
    <w:semiHidden/>
    <w:unhideWhenUsed/>
    <w:rsid w:val="002A1E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363035">
      <w:bodyDiv w:val="1"/>
      <w:marLeft w:val="0"/>
      <w:marRight w:val="0"/>
      <w:marTop w:val="0"/>
      <w:marBottom w:val="0"/>
      <w:divBdr>
        <w:top w:val="none" w:sz="0" w:space="0" w:color="auto"/>
        <w:left w:val="none" w:sz="0" w:space="0" w:color="auto"/>
        <w:bottom w:val="none" w:sz="0" w:space="0" w:color="auto"/>
        <w:right w:val="none" w:sz="0" w:space="0" w:color="auto"/>
      </w:divBdr>
      <w:divsChild>
        <w:div w:id="139854975">
          <w:marLeft w:val="0"/>
          <w:marRight w:val="0"/>
          <w:marTop w:val="240"/>
          <w:marBottom w:val="0"/>
          <w:divBdr>
            <w:top w:val="none" w:sz="0" w:space="0" w:color="auto"/>
            <w:left w:val="none" w:sz="0" w:space="0" w:color="auto"/>
            <w:bottom w:val="none" w:sz="0" w:space="0" w:color="auto"/>
            <w:right w:val="none" w:sz="0" w:space="0" w:color="auto"/>
          </w:divBdr>
        </w:div>
        <w:div w:id="1919631742">
          <w:marLeft w:val="0"/>
          <w:marRight w:val="0"/>
          <w:marTop w:val="240"/>
          <w:marBottom w:val="0"/>
          <w:divBdr>
            <w:top w:val="none" w:sz="0" w:space="0" w:color="auto"/>
            <w:left w:val="none" w:sz="0" w:space="0" w:color="auto"/>
            <w:bottom w:val="none" w:sz="0" w:space="0" w:color="auto"/>
            <w:right w:val="none" w:sz="0" w:space="0" w:color="auto"/>
          </w:divBdr>
        </w:div>
        <w:div w:id="608660122">
          <w:marLeft w:val="0"/>
          <w:marRight w:val="0"/>
          <w:marTop w:val="240"/>
          <w:marBottom w:val="0"/>
          <w:divBdr>
            <w:top w:val="none" w:sz="0" w:space="0" w:color="auto"/>
            <w:left w:val="none" w:sz="0" w:space="0" w:color="auto"/>
            <w:bottom w:val="none" w:sz="0" w:space="0" w:color="auto"/>
            <w:right w:val="none" w:sz="0" w:space="0" w:color="auto"/>
          </w:divBdr>
        </w:div>
        <w:div w:id="584269323">
          <w:marLeft w:val="0"/>
          <w:marRight w:val="0"/>
          <w:marTop w:val="240"/>
          <w:marBottom w:val="0"/>
          <w:divBdr>
            <w:top w:val="none" w:sz="0" w:space="0" w:color="auto"/>
            <w:left w:val="none" w:sz="0" w:space="0" w:color="auto"/>
            <w:bottom w:val="none" w:sz="0" w:space="0" w:color="auto"/>
            <w:right w:val="none" w:sz="0" w:space="0" w:color="auto"/>
          </w:divBdr>
        </w:div>
        <w:div w:id="1509908895">
          <w:marLeft w:val="0"/>
          <w:marRight w:val="0"/>
          <w:marTop w:val="240"/>
          <w:marBottom w:val="0"/>
          <w:divBdr>
            <w:top w:val="none" w:sz="0" w:space="0" w:color="auto"/>
            <w:left w:val="none" w:sz="0" w:space="0" w:color="auto"/>
            <w:bottom w:val="none" w:sz="0" w:space="0" w:color="auto"/>
            <w:right w:val="none" w:sz="0" w:space="0" w:color="auto"/>
          </w:divBdr>
        </w:div>
        <w:div w:id="1178889337">
          <w:marLeft w:val="0"/>
          <w:marRight w:val="0"/>
          <w:marTop w:val="240"/>
          <w:marBottom w:val="0"/>
          <w:divBdr>
            <w:top w:val="none" w:sz="0" w:space="0" w:color="auto"/>
            <w:left w:val="none" w:sz="0" w:space="0" w:color="auto"/>
            <w:bottom w:val="none" w:sz="0" w:space="0" w:color="auto"/>
            <w:right w:val="none" w:sz="0" w:space="0" w:color="auto"/>
          </w:divBdr>
        </w:div>
      </w:divsChild>
    </w:div>
    <w:div w:id="857237244">
      <w:bodyDiv w:val="1"/>
      <w:marLeft w:val="0"/>
      <w:marRight w:val="0"/>
      <w:marTop w:val="0"/>
      <w:marBottom w:val="0"/>
      <w:divBdr>
        <w:top w:val="none" w:sz="0" w:space="0" w:color="auto"/>
        <w:left w:val="none" w:sz="0" w:space="0" w:color="auto"/>
        <w:bottom w:val="none" w:sz="0" w:space="0" w:color="auto"/>
        <w:right w:val="none" w:sz="0" w:space="0" w:color="auto"/>
      </w:divBdr>
      <w:divsChild>
        <w:div w:id="543827993">
          <w:marLeft w:val="0"/>
          <w:marRight w:val="0"/>
          <w:marTop w:val="160"/>
          <w:marBottom w:val="0"/>
          <w:divBdr>
            <w:top w:val="none" w:sz="0" w:space="0" w:color="auto"/>
            <w:left w:val="none" w:sz="0" w:space="0" w:color="auto"/>
            <w:bottom w:val="none" w:sz="0" w:space="0" w:color="auto"/>
            <w:right w:val="none" w:sz="0" w:space="0" w:color="auto"/>
          </w:divBdr>
        </w:div>
        <w:div w:id="119885507">
          <w:marLeft w:val="0"/>
          <w:marRight w:val="0"/>
          <w:marTop w:val="160"/>
          <w:marBottom w:val="0"/>
          <w:divBdr>
            <w:top w:val="none" w:sz="0" w:space="0" w:color="auto"/>
            <w:left w:val="none" w:sz="0" w:space="0" w:color="auto"/>
            <w:bottom w:val="none" w:sz="0" w:space="0" w:color="auto"/>
            <w:right w:val="none" w:sz="0" w:space="0" w:color="auto"/>
          </w:divBdr>
        </w:div>
        <w:div w:id="1598904557">
          <w:marLeft w:val="0"/>
          <w:marRight w:val="0"/>
          <w:marTop w:val="160"/>
          <w:marBottom w:val="0"/>
          <w:divBdr>
            <w:top w:val="none" w:sz="0" w:space="0" w:color="auto"/>
            <w:left w:val="none" w:sz="0" w:space="0" w:color="auto"/>
            <w:bottom w:val="none" w:sz="0" w:space="0" w:color="auto"/>
            <w:right w:val="none" w:sz="0" w:space="0" w:color="auto"/>
          </w:divBdr>
        </w:div>
        <w:div w:id="905067265">
          <w:marLeft w:val="0"/>
          <w:marRight w:val="0"/>
          <w:marTop w:val="160"/>
          <w:marBottom w:val="0"/>
          <w:divBdr>
            <w:top w:val="none" w:sz="0" w:space="0" w:color="auto"/>
            <w:left w:val="none" w:sz="0" w:space="0" w:color="auto"/>
            <w:bottom w:val="none" w:sz="0" w:space="0" w:color="auto"/>
            <w:right w:val="none" w:sz="0" w:space="0" w:color="auto"/>
          </w:divBdr>
        </w:div>
      </w:divsChild>
    </w:div>
    <w:div w:id="981421516">
      <w:bodyDiv w:val="1"/>
      <w:marLeft w:val="0"/>
      <w:marRight w:val="0"/>
      <w:marTop w:val="0"/>
      <w:marBottom w:val="0"/>
      <w:divBdr>
        <w:top w:val="none" w:sz="0" w:space="0" w:color="auto"/>
        <w:left w:val="none" w:sz="0" w:space="0" w:color="auto"/>
        <w:bottom w:val="none" w:sz="0" w:space="0" w:color="auto"/>
        <w:right w:val="none" w:sz="0" w:space="0" w:color="auto"/>
      </w:divBdr>
      <w:divsChild>
        <w:div w:id="276763954">
          <w:marLeft w:val="0"/>
          <w:marRight w:val="0"/>
          <w:marTop w:val="240"/>
          <w:marBottom w:val="0"/>
          <w:divBdr>
            <w:top w:val="none" w:sz="0" w:space="0" w:color="auto"/>
            <w:left w:val="none" w:sz="0" w:space="0" w:color="auto"/>
            <w:bottom w:val="none" w:sz="0" w:space="0" w:color="auto"/>
            <w:right w:val="none" w:sz="0" w:space="0" w:color="auto"/>
          </w:divBdr>
        </w:div>
        <w:div w:id="1348751543">
          <w:marLeft w:val="0"/>
          <w:marRight w:val="0"/>
          <w:marTop w:val="240"/>
          <w:marBottom w:val="0"/>
          <w:divBdr>
            <w:top w:val="none" w:sz="0" w:space="0" w:color="auto"/>
            <w:left w:val="none" w:sz="0" w:space="0" w:color="auto"/>
            <w:bottom w:val="none" w:sz="0" w:space="0" w:color="auto"/>
            <w:right w:val="none" w:sz="0" w:space="0" w:color="auto"/>
          </w:divBdr>
        </w:div>
        <w:div w:id="206530552">
          <w:marLeft w:val="0"/>
          <w:marRight w:val="0"/>
          <w:marTop w:val="240"/>
          <w:marBottom w:val="0"/>
          <w:divBdr>
            <w:top w:val="none" w:sz="0" w:space="0" w:color="auto"/>
            <w:left w:val="none" w:sz="0" w:space="0" w:color="auto"/>
            <w:bottom w:val="none" w:sz="0" w:space="0" w:color="auto"/>
            <w:right w:val="none" w:sz="0" w:space="0" w:color="auto"/>
          </w:divBdr>
        </w:div>
      </w:divsChild>
    </w:div>
    <w:div w:id="1385522236">
      <w:bodyDiv w:val="1"/>
      <w:marLeft w:val="0"/>
      <w:marRight w:val="0"/>
      <w:marTop w:val="0"/>
      <w:marBottom w:val="0"/>
      <w:divBdr>
        <w:top w:val="none" w:sz="0" w:space="0" w:color="auto"/>
        <w:left w:val="none" w:sz="0" w:space="0" w:color="auto"/>
        <w:bottom w:val="none" w:sz="0" w:space="0" w:color="auto"/>
        <w:right w:val="none" w:sz="0" w:space="0" w:color="auto"/>
      </w:divBdr>
      <w:divsChild>
        <w:div w:id="1321271685">
          <w:marLeft w:val="0"/>
          <w:marRight w:val="0"/>
          <w:marTop w:val="240"/>
          <w:marBottom w:val="0"/>
          <w:divBdr>
            <w:top w:val="none" w:sz="0" w:space="0" w:color="auto"/>
            <w:left w:val="none" w:sz="0" w:space="0" w:color="auto"/>
            <w:bottom w:val="none" w:sz="0" w:space="0" w:color="auto"/>
            <w:right w:val="none" w:sz="0" w:space="0" w:color="auto"/>
          </w:divBdr>
        </w:div>
        <w:div w:id="712969372">
          <w:marLeft w:val="0"/>
          <w:marRight w:val="0"/>
          <w:marTop w:val="240"/>
          <w:marBottom w:val="0"/>
          <w:divBdr>
            <w:top w:val="none" w:sz="0" w:space="0" w:color="auto"/>
            <w:left w:val="none" w:sz="0" w:space="0" w:color="auto"/>
            <w:bottom w:val="none" w:sz="0" w:space="0" w:color="auto"/>
            <w:right w:val="none" w:sz="0" w:space="0" w:color="auto"/>
          </w:divBdr>
        </w:div>
        <w:div w:id="894198863">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32.occe.coop/page/yves-auge"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159</TotalTime>
  <Pages>6</Pages>
  <Words>1947</Words>
  <Characters>10710</Characters>
  <Application>Microsoft Office Word</Application>
  <DocSecurity>0</DocSecurity>
  <Lines>89</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Laurent Despaux</dc:creator>
  <cp:keywords/>
  <dc:description/>
  <cp:lastModifiedBy>Laurent Despaux</cp:lastModifiedBy>
  <cp:revision>18</cp:revision>
  <dcterms:created xsi:type="dcterms:W3CDTF">2025-02-07T08:49:00Z</dcterms:created>
  <dcterms:modified xsi:type="dcterms:W3CDTF">2025-02-10T09:37:00Z</dcterms:modified>
</cp:coreProperties>
</file>